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3F" w:rsidRPr="00314E3F" w:rsidRDefault="00314E3F" w:rsidP="00314E3F">
      <w:pPr>
        <w:ind w:right="386"/>
        <w:jc w:val="center"/>
        <w:rPr>
          <w:rFonts w:ascii="Tahoma" w:hAnsi="Tahoma"/>
          <w:sz w:val="28"/>
          <w:szCs w:val="28"/>
        </w:rPr>
      </w:pPr>
      <w:r w:rsidRPr="00314E3F">
        <w:rPr>
          <w:rFonts w:ascii="Tahoma" w:hAnsi="Tahoma"/>
          <w:b/>
          <w:sz w:val="28"/>
          <w:szCs w:val="28"/>
          <w:u w:val="single"/>
        </w:rPr>
        <w:t>SINGRAMAR</w:t>
      </w:r>
      <w:r w:rsidRPr="00314E3F">
        <w:rPr>
          <w:rFonts w:ascii="Tahoma" w:hAnsi="Tahoma"/>
          <w:b/>
          <w:sz w:val="28"/>
          <w:szCs w:val="28"/>
        </w:rPr>
        <w:t xml:space="preserve"> - </w:t>
      </w:r>
      <w:r w:rsidRPr="00314E3F">
        <w:rPr>
          <w:rFonts w:ascii="Tahoma" w:hAnsi="Tahoma"/>
          <w:sz w:val="28"/>
          <w:szCs w:val="28"/>
        </w:rPr>
        <w:t>Sindicato das Indústrias Gráficas de Maringá e Região</w:t>
      </w:r>
    </w:p>
    <w:p w:rsidR="00314E3F" w:rsidRPr="00314E3F" w:rsidRDefault="00314E3F" w:rsidP="00314E3F">
      <w:pPr>
        <w:ind w:left="-709" w:right="386" w:firstLine="709"/>
        <w:rPr>
          <w:rFonts w:ascii="Tahoma" w:hAnsi="Tahoma"/>
          <w:sz w:val="28"/>
          <w:szCs w:val="28"/>
        </w:rPr>
      </w:pPr>
      <w:r w:rsidRPr="00314E3F">
        <w:rPr>
          <w:rFonts w:ascii="Tahoma" w:hAnsi="Tahoma"/>
          <w:b/>
          <w:sz w:val="28"/>
          <w:szCs w:val="28"/>
          <w:u w:val="single"/>
        </w:rPr>
        <w:t>SITIGRAM</w:t>
      </w:r>
      <w:r w:rsidRPr="00314E3F">
        <w:rPr>
          <w:rFonts w:ascii="Tahoma" w:hAnsi="Tahoma"/>
          <w:b/>
          <w:sz w:val="28"/>
          <w:szCs w:val="28"/>
        </w:rPr>
        <w:t xml:space="preserve"> - </w:t>
      </w:r>
      <w:r w:rsidRPr="00314E3F">
        <w:rPr>
          <w:rFonts w:ascii="Tahoma" w:hAnsi="Tahoma"/>
          <w:sz w:val="28"/>
          <w:szCs w:val="28"/>
        </w:rPr>
        <w:t>Sindicato dos Trabalhadores nas Ind. Gráficas de Maringá</w:t>
      </w:r>
    </w:p>
    <w:p w:rsidR="00314E3F" w:rsidRPr="00314E3F" w:rsidRDefault="00314E3F" w:rsidP="00314E3F">
      <w:pPr>
        <w:pStyle w:val="Ttulo1"/>
        <w:ind w:right="386"/>
        <w:rPr>
          <w:rFonts w:ascii="Tahoma" w:hAnsi="Tahoma"/>
          <w:sz w:val="32"/>
          <w:szCs w:val="32"/>
        </w:rPr>
      </w:pPr>
    </w:p>
    <w:p w:rsidR="00314E3F" w:rsidRPr="00314E3F" w:rsidRDefault="00314E3F" w:rsidP="00314E3F">
      <w:pPr>
        <w:pStyle w:val="Ttulo1"/>
        <w:ind w:right="386"/>
        <w:rPr>
          <w:sz w:val="32"/>
          <w:szCs w:val="32"/>
        </w:rPr>
      </w:pPr>
      <w:r w:rsidRPr="00314E3F">
        <w:rPr>
          <w:sz w:val="32"/>
          <w:szCs w:val="32"/>
        </w:rPr>
        <w:t>CONVENÇÃOCOLETIVA  DE  TRABALHO</w:t>
      </w:r>
    </w:p>
    <w:p w:rsidR="00314E3F" w:rsidRPr="00314E3F" w:rsidRDefault="00314E3F" w:rsidP="00314E3F">
      <w:pPr>
        <w:ind w:right="386"/>
        <w:jc w:val="center"/>
        <w:rPr>
          <w:rFonts w:ascii="Tahoma" w:hAnsi="Tahoma"/>
          <w:b/>
          <w:sz w:val="44"/>
          <w:u w:val="single"/>
        </w:rPr>
      </w:pPr>
      <w:r w:rsidRPr="00314E3F">
        <w:rPr>
          <w:rFonts w:ascii="Tahoma" w:hAnsi="Tahoma"/>
          <w:b/>
          <w:sz w:val="32"/>
          <w:szCs w:val="32"/>
          <w:u w:val="single"/>
        </w:rPr>
        <w:t>2012</w:t>
      </w:r>
      <w:r w:rsidR="005001EF">
        <w:rPr>
          <w:rFonts w:ascii="Tahoma" w:hAnsi="Tahoma"/>
          <w:b/>
          <w:sz w:val="32"/>
          <w:szCs w:val="32"/>
          <w:u w:val="single"/>
        </w:rPr>
        <w:t xml:space="preserve"> </w:t>
      </w:r>
      <w:r w:rsidRPr="00314E3F">
        <w:rPr>
          <w:rFonts w:ascii="Tahoma" w:hAnsi="Tahoma"/>
          <w:b/>
          <w:sz w:val="32"/>
          <w:szCs w:val="32"/>
          <w:u w:val="single"/>
        </w:rPr>
        <w:t>/</w:t>
      </w:r>
      <w:r w:rsidR="005001EF">
        <w:rPr>
          <w:rFonts w:ascii="Tahoma" w:hAnsi="Tahoma"/>
          <w:b/>
          <w:sz w:val="32"/>
          <w:szCs w:val="32"/>
          <w:u w:val="single"/>
        </w:rPr>
        <w:t xml:space="preserve"> </w:t>
      </w:r>
      <w:r w:rsidRPr="00314E3F">
        <w:rPr>
          <w:rFonts w:ascii="Tahoma" w:hAnsi="Tahoma"/>
          <w:b/>
          <w:sz w:val="32"/>
          <w:szCs w:val="32"/>
          <w:u w:val="single"/>
        </w:rPr>
        <w:t>2013</w:t>
      </w:r>
    </w:p>
    <w:p w:rsidR="00314E3F" w:rsidRPr="00314E3F" w:rsidRDefault="00314E3F" w:rsidP="00314E3F">
      <w:pPr>
        <w:ind w:right="386"/>
        <w:jc w:val="center"/>
        <w:rPr>
          <w:rFonts w:ascii="Tahoma" w:hAnsi="Tahoma"/>
          <w:b/>
          <w:sz w:val="23"/>
        </w:rPr>
      </w:pPr>
    </w:p>
    <w:p w:rsidR="00314E3F" w:rsidRPr="00314E3F" w:rsidRDefault="00314E3F" w:rsidP="00314E3F">
      <w:pPr>
        <w:ind w:right="386"/>
        <w:rPr>
          <w:rFonts w:ascii="Tahoma" w:hAnsi="Tahoma"/>
          <w:sz w:val="22"/>
        </w:rPr>
      </w:pPr>
      <w:r w:rsidRPr="00314E3F">
        <w:rPr>
          <w:rFonts w:ascii="Tahoma" w:hAnsi="Tahoma"/>
          <w:sz w:val="22"/>
        </w:rPr>
        <w:t xml:space="preserve">Convenção Coletiva de Trabalho, que entre si firmam, de um lado, o </w:t>
      </w:r>
      <w:r w:rsidRPr="00314E3F">
        <w:rPr>
          <w:rFonts w:ascii="Tahoma" w:hAnsi="Tahoma"/>
          <w:b/>
          <w:sz w:val="22"/>
        </w:rPr>
        <w:t xml:space="preserve">SINDICATO DOSTRABALHADORES NAS INDÚSTRIAS GRÁFICAS DE MARINGÁ – SITIGRAM </w:t>
      </w:r>
      <w:r w:rsidRPr="00314E3F">
        <w:rPr>
          <w:rFonts w:ascii="Tahoma" w:hAnsi="Tahoma"/>
          <w:sz w:val="22"/>
        </w:rPr>
        <w:t xml:space="preserve">registrado neste ministério no livro nº 003, às folhas 063 de 14/03/90, registro sindical sob o nº 24000-002.619/1990-19, página 5.861, inscrito no CNPJ sob nº 80.895.956/0001-38, e de outro, o </w:t>
      </w:r>
      <w:r w:rsidRPr="00314E3F">
        <w:rPr>
          <w:rFonts w:ascii="Tahoma" w:hAnsi="Tahoma"/>
          <w:b/>
          <w:sz w:val="22"/>
        </w:rPr>
        <w:t xml:space="preserve">SINDICATODAS INDÚSTRIAS GRÁFICAS DE MARINGÁ E REGIÃO – SINGRAMAR </w:t>
      </w:r>
      <w:r w:rsidRPr="00314E3F">
        <w:rPr>
          <w:rFonts w:ascii="Tahoma" w:hAnsi="Tahoma"/>
          <w:sz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01.</w:t>
      </w:r>
      <w:r w:rsidRPr="00314E3F">
        <w:rPr>
          <w:rFonts w:ascii="Tahoma" w:hAnsi="Tahoma"/>
          <w:b/>
          <w:sz w:val="22"/>
        </w:rPr>
        <w:tab/>
        <w:t>PRAZO DE VIGÊNCIA E DATA BASE</w:t>
      </w:r>
    </w:p>
    <w:p w:rsidR="00314E3F" w:rsidRPr="00314E3F" w:rsidRDefault="00314E3F" w:rsidP="00314E3F">
      <w:pPr>
        <w:ind w:right="386"/>
        <w:rPr>
          <w:rFonts w:ascii="Tahoma" w:hAnsi="Tahoma"/>
          <w:sz w:val="22"/>
        </w:rPr>
      </w:pPr>
      <w:r w:rsidRPr="00314E3F">
        <w:rPr>
          <w:rFonts w:ascii="Tahoma" w:hAnsi="Tahoma"/>
          <w:sz w:val="22"/>
        </w:rPr>
        <w:t>Esta convenção coletiva de trabalho terá vigência por 12 (doze) meses, iniciando-se em 1º de abril de 2012 findando-se em 31 de março de 2013, tendo, portanto como data base, o mês de abril.</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02.</w:t>
      </w:r>
      <w:r w:rsidRPr="00314E3F">
        <w:rPr>
          <w:rFonts w:ascii="Tahoma" w:hAnsi="Tahoma"/>
          <w:b/>
          <w:sz w:val="22"/>
        </w:rPr>
        <w:tab/>
        <w:t>PROCESSO DE PRORROGAÇÃO E REVISÃO</w:t>
      </w:r>
    </w:p>
    <w:p w:rsidR="00314E3F" w:rsidRPr="00314E3F" w:rsidRDefault="00314E3F" w:rsidP="00314E3F">
      <w:pPr>
        <w:ind w:right="386"/>
        <w:rPr>
          <w:rFonts w:ascii="Tahoma" w:hAnsi="Tahoma"/>
          <w:sz w:val="22"/>
        </w:rPr>
      </w:pPr>
      <w:r w:rsidRPr="00314E3F">
        <w:rPr>
          <w:rFonts w:ascii="Tahoma" w:hAnsi="Tahoma"/>
          <w:sz w:val="22"/>
        </w:rPr>
        <w:t>Os entendimentos com vistas à celebração da nova convenção coletiva de trabalho para o próximo período, compreendido entre 1º de abril de 2013 a 31 de março de 2014, deverão ter início 60 (sessenta) dias antes do término da vigência desta convenção.</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03.</w:t>
      </w:r>
      <w:r w:rsidRPr="00314E3F">
        <w:rPr>
          <w:rFonts w:ascii="Tahoma" w:hAnsi="Tahoma"/>
          <w:b/>
          <w:sz w:val="22"/>
        </w:rPr>
        <w:tab/>
        <w:t>CATEGORIAS E CLASSES ABRANGIDAS</w:t>
      </w:r>
    </w:p>
    <w:p w:rsidR="00314E3F" w:rsidRPr="00314E3F" w:rsidRDefault="00314E3F" w:rsidP="00314E3F">
      <w:pPr>
        <w:ind w:right="386"/>
        <w:rPr>
          <w:rFonts w:ascii="Tahoma" w:hAnsi="Tahoma" w:cs="Tahoma"/>
          <w:sz w:val="22"/>
          <w:szCs w:val="22"/>
        </w:rPr>
      </w:pPr>
      <w:r w:rsidRPr="00314E3F">
        <w:rPr>
          <w:rFonts w:ascii="Tahoma" w:hAnsi="Tahoma" w:cs="Tahoma"/>
          <w:bCs/>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Atlas, enciclopédias, guias, anuários, almanaques e listas telefônicas; indústrias de produtos gráficos para acondicionamento (embalagens impressas em geral) compreendendo: embalagens em papel fantasia, embalagens cartográficas (cartões em geral e cartuchos) – rígidas e semi-rígidas, pré-montadas com ou sem acoplamento de micro-ondulados; embalagens flexíveis; embalagens em laminados plásticos por qualquer processo, incluindo-se o setor de extrusão, polímeros, rótulos plásticos encolhíveis, laminados, sacos e </w:t>
      </w:r>
      <w:r w:rsidRPr="00314E3F">
        <w:rPr>
          <w:rFonts w:ascii="Tahoma" w:hAnsi="Tahoma" w:cs="Tahoma"/>
          <w:bCs/>
          <w:sz w:val="22"/>
          <w:szCs w:val="22"/>
        </w:rPr>
        <w:lastRenderedPageBreak/>
        <w:t xml:space="preserve">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314E3F">
        <w:rPr>
          <w:rFonts w:ascii="Tahoma" w:hAnsi="Tahoma" w:cs="Tahoma"/>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314E3F" w:rsidRPr="00314E3F" w:rsidRDefault="00314E3F" w:rsidP="00314E3F">
      <w:pPr>
        <w:ind w:right="386"/>
        <w:rPr>
          <w:rFonts w:ascii="Tahoma" w:hAnsi="Tahoma"/>
          <w:sz w:val="22"/>
        </w:rPr>
      </w:pPr>
    </w:p>
    <w:p w:rsidR="00314E3F" w:rsidRPr="00314E3F" w:rsidRDefault="00314E3F" w:rsidP="00314E3F">
      <w:pPr>
        <w:numPr>
          <w:ilvl w:val="0"/>
          <w:numId w:val="9"/>
        </w:numPr>
        <w:ind w:left="0" w:right="386" w:firstLine="0"/>
        <w:rPr>
          <w:rFonts w:ascii="Tahoma" w:hAnsi="Tahoma"/>
          <w:b/>
          <w:sz w:val="22"/>
        </w:rPr>
      </w:pPr>
      <w:r w:rsidRPr="00314E3F">
        <w:rPr>
          <w:rFonts w:ascii="Tahoma" w:hAnsi="Tahoma"/>
          <w:b/>
          <w:sz w:val="22"/>
        </w:rPr>
        <w:t>CONDIÇÕES GERAIS DE TRABALHO E SALÁRIO</w:t>
      </w:r>
    </w:p>
    <w:p w:rsidR="00314E3F" w:rsidRPr="00314E3F" w:rsidRDefault="00314E3F" w:rsidP="00314E3F">
      <w:pPr>
        <w:ind w:right="386"/>
        <w:rPr>
          <w:rFonts w:ascii="Tahoma" w:hAnsi="Tahoma"/>
          <w:sz w:val="22"/>
        </w:rPr>
      </w:pPr>
      <w:r w:rsidRPr="00314E3F">
        <w:rPr>
          <w:rFonts w:ascii="Tahoma" w:hAnsi="Tahoma"/>
          <w:sz w:val="22"/>
        </w:rPr>
        <w:t>As condições ajustadas para reger as relações individuais de trabalho, durante a vigência desta convenção são as seguintes:</w:t>
      </w:r>
    </w:p>
    <w:p w:rsidR="00314E3F" w:rsidRPr="00314E3F" w:rsidRDefault="00314E3F" w:rsidP="00314E3F">
      <w:pPr>
        <w:ind w:right="386"/>
        <w:rPr>
          <w:rFonts w:ascii="Tahoma" w:hAnsi="Tahoma"/>
          <w:b/>
          <w:sz w:val="22"/>
        </w:rPr>
      </w:pPr>
      <w:r w:rsidRPr="00314E3F">
        <w:rPr>
          <w:rFonts w:ascii="Tahoma" w:hAnsi="Tahoma"/>
          <w:b/>
          <w:sz w:val="22"/>
        </w:rPr>
        <w:t xml:space="preserve">a) </w:t>
      </w:r>
      <w:r w:rsidRPr="00314E3F">
        <w:rPr>
          <w:rFonts w:ascii="Tahoma" w:hAnsi="Tahoma"/>
          <w:b/>
          <w:sz w:val="22"/>
        </w:rPr>
        <w:tab/>
        <w:t>Garantia Mínima de Salário</w:t>
      </w:r>
    </w:p>
    <w:p w:rsidR="00314E3F" w:rsidRPr="00314E3F" w:rsidRDefault="00314E3F" w:rsidP="00314E3F">
      <w:pPr>
        <w:ind w:right="386"/>
        <w:rPr>
          <w:rFonts w:ascii="Tahoma" w:hAnsi="Tahoma"/>
          <w:sz w:val="22"/>
        </w:rPr>
      </w:pPr>
      <w:r w:rsidRPr="00314E3F">
        <w:rPr>
          <w:rFonts w:ascii="Tahoma" w:hAnsi="Tahoma"/>
          <w:sz w:val="22"/>
        </w:rPr>
        <w:t>Aos trabalhadores admitidos, sem experiência comprovada em CTPS para as atividades abrangidas por esta convenção, receberão salário mensal de R$ 652,00 (seiscentos e cinqüenta e dois reais), por um período de 180 (cento e oitenta) dias.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b) </w:t>
      </w:r>
      <w:r w:rsidRPr="00314E3F">
        <w:rPr>
          <w:rFonts w:ascii="Tahoma" w:hAnsi="Tahoma"/>
          <w:b/>
          <w:sz w:val="22"/>
        </w:rPr>
        <w:tab/>
        <w:t>Salário Normativo</w:t>
      </w:r>
    </w:p>
    <w:p w:rsidR="00314E3F" w:rsidRPr="00314E3F" w:rsidRDefault="00314E3F" w:rsidP="00314E3F">
      <w:pPr>
        <w:ind w:right="386"/>
        <w:rPr>
          <w:rFonts w:ascii="Tahoma" w:hAnsi="Tahoma"/>
          <w:sz w:val="22"/>
        </w:rPr>
      </w:pPr>
      <w:r w:rsidRPr="00314E3F">
        <w:rPr>
          <w:rFonts w:ascii="Tahoma" w:hAnsi="Tahoma"/>
          <w:sz w:val="22"/>
        </w:rPr>
        <w:t>Aos trabalhadores admitidos nas condições previstas na letra “a”, e que trabalharem na mesma função, previstas nos incisos “I”, “II”, “III” e “IV” por 180 (cento e oitenta) dias na mesma empresa, será assegurado os seguintes salários: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 xml:space="preserve">I) </w:t>
      </w:r>
      <w:r w:rsidRPr="00314E3F">
        <w:rPr>
          <w:rFonts w:ascii="Tahoma" w:hAnsi="Tahoma"/>
          <w:b/>
          <w:sz w:val="22"/>
        </w:rPr>
        <w:tab/>
        <w:t xml:space="preserve">SETOR DE ACABAMENTO: </w:t>
      </w:r>
    </w:p>
    <w:p w:rsidR="00314E3F" w:rsidRPr="00314E3F" w:rsidRDefault="00314E3F" w:rsidP="00314E3F">
      <w:pPr>
        <w:ind w:right="386"/>
        <w:rPr>
          <w:rFonts w:ascii="Tahoma" w:hAnsi="Tahoma"/>
          <w:b/>
          <w:sz w:val="22"/>
        </w:rPr>
      </w:pPr>
      <w:r w:rsidRPr="00314E3F">
        <w:rPr>
          <w:rFonts w:ascii="Tahoma" w:hAnsi="Tahoma"/>
          <w:b/>
          <w:sz w:val="22"/>
        </w:rPr>
        <w:t>R$ 700,00 (setecentos reais)</w:t>
      </w:r>
    </w:p>
    <w:p w:rsidR="00314E3F" w:rsidRPr="00314E3F" w:rsidRDefault="00314E3F" w:rsidP="00314E3F">
      <w:pPr>
        <w:ind w:right="386"/>
        <w:rPr>
          <w:rFonts w:ascii="Tahoma" w:hAnsi="Tahoma"/>
          <w:sz w:val="22"/>
        </w:rPr>
      </w:pPr>
      <w:r w:rsidRPr="00314E3F">
        <w:rPr>
          <w:rFonts w:ascii="Tahoma" w:hAnsi="Tahoma"/>
          <w:sz w:val="22"/>
        </w:rPr>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II)</w:t>
      </w:r>
      <w:r w:rsidRPr="00314E3F">
        <w:rPr>
          <w:rFonts w:ascii="Tahoma" w:hAnsi="Tahoma"/>
          <w:b/>
          <w:sz w:val="22"/>
        </w:rPr>
        <w:tab/>
        <w:t xml:space="preserve"> SETOR DE PRÉ-IMPRESSÃO: </w:t>
      </w:r>
    </w:p>
    <w:p w:rsidR="00314E3F" w:rsidRPr="00314E3F" w:rsidRDefault="00314E3F" w:rsidP="00314E3F">
      <w:pPr>
        <w:ind w:right="386"/>
        <w:rPr>
          <w:rFonts w:ascii="Tahoma" w:hAnsi="Tahoma"/>
          <w:b/>
          <w:sz w:val="22"/>
        </w:rPr>
      </w:pPr>
      <w:r w:rsidRPr="00314E3F">
        <w:rPr>
          <w:rFonts w:ascii="Tahoma" w:hAnsi="Tahoma"/>
          <w:b/>
          <w:sz w:val="22"/>
        </w:rPr>
        <w:t>R$ 800,00 (oitocentos reais)</w:t>
      </w:r>
    </w:p>
    <w:p w:rsidR="00314E3F" w:rsidRPr="00314E3F" w:rsidRDefault="00314E3F" w:rsidP="00314E3F">
      <w:pPr>
        <w:ind w:right="386"/>
        <w:rPr>
          <w:rFonts w:ascii="Tahoma" w:hAnsi="Tahoma"/>
          <w:sz w:val="22"/>
        </w:rPr>
      </w:pPr>
      <w:r w:rsidRPr="00314E3F">
        <w:rPr>
          <w:rFonts w:ascii="Tahoma" w:hAnsi="Tahoma"/>
          <w:sz w:val="22"/>
        </w:rPr>
        <w:t>Copiador de chapas / telas (revelador, gravador, fotoimpressor); eletromecânico; químico;serigráfico; editor de texto e imagem (artefinalista, desenhista, diagramador, digitador, montador, operador de CTP, operador de CTF, operador de scanner, programador, etc); montador de fotolito (analógico e digital); fotocompositor; fototipista; operador de sistema de prova (clicherista, provista, revisor, galvanista, retocador, rotogravador, etc).</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III)</w:t>
      </w:r>
      <w:r w:rsidRPr="00314E3F">
        <w:rPr>
          <w:rFonts w:ascii="Tahoma" w:hAnsi="Tahoma"/>
          <w:b/>
          <w:sz w:val="22"/>
        </w:rPr>
        <w:tab/>
        <w:t xml:space="preserve"> SETOR DE IMPRESSÃO: </w:t>
      </w:r>
    </w:p>
    <w:p w:rsidR="00314E3F" w:rsidRPr="00314E3F" w:rsidRDefault="00314E3F" w:rsidP="00314E3F">
      <w:pPr>
        <w:ind w:right="386"/>
        <w:rPr>
          <w:rFonts w:ascii="Tahoma" w:hAnsi="Tahoma"/>
          <w:b/>
          <w:sz w:val="22"/>
        </w:rPr>
      </w:pPr>
      <w:r w:rsidRPr="00314E3F">
        <w:rPr>
          <w:rFonts w:ascii="Tahoma" w:hAnsi="Tahoma"/>
          <w:b/>
          <w:sz w:val="22"/>
        </w:rPr>
        <w:t>R$ 930,00 (novecentos e trinta reais)</w:t>
      </w:r>
    </w:p>
    <w:p w:rsidR="00314E3F" w:rsidRPr="00314E3F" w:rsidRDefault="00314E3F" w:rsidP="00314E3F">
      <w:pPr>
        <w:ind w:right="386"/>
        <w:rPr>
          <w:rFonts w:ascii="Tahoma" w:hAnsi="Tahoma"/>
          <w:sz w:val="22"/>
        </w:rPr>
      </w:pPr>
      <w:r w:rsidRPr="00314E3F">
        <w:rPr>
          <w:rFonts w:ascii="Tahoma" w:hAnsi="Tahoma"/>
          <w:sz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IV)</w:t>
      </w:r>
      <w:r w:rsidRPr="00314E3F">
        <w:rPr>
          <w:rFonts w:ascii="Tahoma" w:hAnsi="Tahoma"/>
          <w:b/>
          <w:sz w:val="22"/>
        </w:rPr>
        <w:tab/>
        <w:t xml:space="preserve">CATEGORIA DIFERENCIADA: </w:t>
      </w:r>
    </w:p>
    <w:p w:rsidR="00314E3F" w:rsidRPr="00314E3F" w:rsidRDefault="00314E3F" w:rsidP="00314E3F">
      <w:pPr>
        <w:ind w:right="386"/>
        <w:rPr>
          <w:rFonts w:ascii="Tahoma" w:hAnsi="Tahoma"/>
          <w:b/>
          <w:sz w:val="22"/>
        </w:rPr>
      </w:pPr>
      <w:r w:rsidRPr="00314E3F">
        <w:rPr>
          <w:rFonts w:ascii="Tahoma" w:hAnsi="Tahoma"/>
          <w:b/>
          <w:sz w:val="22"/>
        </w:rPr>
        <w:t>R$ 725,00 (setecentos e vinte e cinco reais)</w:t>
      </w:r>
    </w:p>
    <w:p w:rsidR="00314E3F" w:rsidRPr="00314E3F" w:rsidRDefault="00314E3F" w:rsidP="00314E3F">
      <w:pPr>
        <w:pStyle w:val="Ttulo1"/>
        <w:ind w:right="386"/>
        <w:jc w:val="both"/>
        <w:rPr>
          <w:rFonts w:ascii="Tahoma" w:hAnsi="Tahoma" w:cs="Tahoma"/>
          <w:b w:val="0"/>
          <w:bCs/>
          <w:sz w:val="22"/>
          <w:szCs w:val="22"/>
          <w:u w:val="none"/>
        </w:rPr>
      </w:pPr>
      <w:r w:rsidRPr="00314E3F">
        <w:rPr>
          <w:rFonts w:ascii="Tahoma" w:hAnsi="Tahoma" w:cs="Tahoma"/>
          <w:b w:val="0"/>
          <w:bCs/>
          <w:sz w:val="22"/>
          <w:szCs w:val="22"/>
          <w:u w:val="none"/>
        </w:rPr>
        <w:t xml:space="preserve">Operador de reprografia (fotocópia, eletrocópia, termocópia, microfilmagem, heliografia, xerocópia, entre outros). </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Parágrafo Único:</w:t>
      </w:r>
      <w:r w:rsidRPr="00314E3F">
        <w:rPr>
          <w:rFonts w:ascii="Tahoma" w:hAnsi="Tahoma"/>
          <w:sz w:val="22"/>
        </w:rPr>
        <w:t xml:space="preserve"> Aos trabalhadores admitidos para as funções não previstas, nos incisos “I, II, III”, e “IV” da letra “b”, receberão salário mensal de R$ 652,00 (seiscentos e cinqüenta e dois reais).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 xml:space="preserve">c) </w:t>
      </w:r>
      <w:r w:rsidRPr="00314E3F">
        <w:rPr>
          <w:rFonts w:ascii="Tahoma" w:hAnsi="Tahoma"/>
          <w:b/>
          <w:sz w:val="22"/>
        </w:rPr>
        <w:tab/>
        <w:t>Reajustes Salariais</w:t>
      </w:r>
    </w:p>
    <w:p w:rsidR="00314E3F" w:rsidRPr="00314E3F" w:rsidRDefault="00314E3F" w:rsidP="00314E3F">
      <w:pPr>
        <w:ind w:right="386"/>
        <w:rPr>
          <w:rFonts w:ascii="Tahoma" w:hAnsi="Tahoma"/>
          <w:b/>
          <w:sz w:val="22"/>
        </w:rPr>
      </w:pPr>
      <w:r w:rsidRPr="00314E3F">
        <w:rPr>
          <w:rFonts w:ascii="Tahoma" w:hAnsi="Tahoma"/>
          <w:sz w:val="22"/>
        </w:rPr>
        <w:t>Sobre os salários da categoria aplicar-se-á o percentual de 7,00% (sete por cento),sendo que 4,97 (quatro vírgula noventa e sete por cento) referem-se ao INPC acumulado do período compreendido entre 1º de abril de 2011 a 31 de março de 2012, e 2,03% (dois vírgula zero três por cento) refere-se à reposição salarial,podendo ser compensadas as antecipações e adiantamentos que espontaneamente foram concedidos no decorrer do período de 01 de abril de 2011 a 31 de março de 2012. As empresas deverão pagar como complemento na folha de pagamento do mês de maio, a diferença salarial, a diferença da cesta básica e o prêmio de assiduidade do mês de abril de 2012, tendo em conta a manutenção da data base.</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Primeiro: </w:t>
      </w:r>
      <w:r w:rsidRPr="00314E3F">
        <w:rPr>
          <w:rFonts w:ascii="Tahoma" w:hAnsi="Tahoma"/>
          <w:sz w:val="22"/>
        </w:rPr>
        <w:t xml:space="preserve">Para os empregados admitidos a partir de 1º abril de 2011, aplicar-se-á os percentuais </w:t>
      </w:r>
      <w:r w:rsidRPr="00314E3F">
        <w:rPr>
          <w:rFonts w:ascii="MS Shell Dlg" w:hAnsi="MS Shell Dlg" w:cs="MS Shell Dlg"/>
          <w:sz w:val="24"/>
          <w:szCs w:val="24"/>
        </w:rPr>
        <w:t>da tabela de reajustes abaixo:</w:t>
      </w:r>
    </w:p>
    <w:p w:rsidR="00314E3F" w:rsidRPr="00314E3F" w:rsidRDefault="00314E3F" w:rsidP="00314E3F">
      <w:pPr>
        <w:ind w:right="386"/>
        <w:rPr>
          <w:rFonts w:ascii="Tahoma" w:hAnsi="Tahoma"/>
          <w:sz w:val="22"/>
        </w:rPr>
      </w:pPr>
      <w:r w:rsidRPr="00314E3F">
        <w:rPr>
          <w:rFonts w:ascii="Tahoma" w:hAnsi="Tahoma"/>
          <w:sz w:val="22"/>
        </w:rPr>
        <w:tab/>
      </w:r>
    </w:p>
    <w:p w:rsidR="00314E3F" w:rsidRPr="00314E3F" w:rsidRDefault="00314E3F" w:rsidP="00314E3F">
      <w:pPr>
        <w:tabs>
          <w:tab w:val="left" w:pos="720"/>
        </w:tabs>
        <w:spacing w:line="220" w:lineRule="exact"/>
        <w:ind w:right="386"/>
        <w:jc w:val="center"/>
        <w:rPr>
          <w:rFonts w:ascii="Verdana" w:hAnsi="Verdana"/>
          <w:b/>
          <w:sz w:val="22"/>
          <w:szCs w:val="22"/>
          <w:u w:val="single"/>
        </w:rPr>
      </w:pPr>
      <w:r w:rsidRPr="00314E3F">
        <w:rPr>
          <w:rFonts w:ascii="Verdana" w:hAnsi="Verdana"/>
          <w:b/>
          <w:sz w:val="22"/>
          <w:szCs w:val="22"/>
          <w:u w:val="single"/>
        </w:rPr>
        <w:t>TABELA DE REAJUSTES PROPORCIONAIS</w:t>
      </w:r>
    </w:p>
    <w:p w:rsidR="00314E3F" w:rsidRPr="00314E3F" w:rsidRDefault="00314E3F" w:rsidP="00314E3F">
      <w:pPr>
        <w:tabs>
          <w:tab w:val="left" w:pos="720"/>
        </w:tabs>
        <w:spacing w:line="220" w:lineRule="exact"/>
        <w:ind w:right="386"/>
        <w:jc w:val="center"/>
        <w:rPr>
          <w:rFonts w:ascii="Verdana" w:hAnsi="Verdana"/>
          <w:b/>
          <w:sz w:val="22"/>
          <w:szCs w:val="22"/>
          <w:u w:val="single"/>
        </w:rPr>
      </w:pPr>
    </w:p>
    <w:p w:rsidR="00314E3F" w:rsidRPr="00314E3F" w:rsidRDefault="00314E3F" w:rsidP="00314E3F">
      <w:pPr>
        <w:spacing w:line="220" w:lineRule="exact"/>
        <w:ind w:right="386"/>
        <w:rPr>
          <w:rFonts w:ascii="Verdana" w:hAnsi="Verdana"/>
          <w:b/>
          <w:sz w:val="22"/>
          <w:szCs w:val="22"/>
        </w:rPr>
      </w:pPr>
    </w:p>
    <w:p w:rsidR="00314E3F" w:rsidRPr="00314E3F" w:rsidRDefault="00314E3F" w:rsidP="00314E3F">
      <w:pPr>
        <w:spacing w:line="220" w:lineRule="exact"/>
        <w:ind w:right="953" w:firstLine="851"/>
        <w:rPr>
          <w:rFonts w:ascii="Verdana" w:hAnsi="Verdana"/>
          <w:b/>
          <w:sz w:val="22"/>
          <w:szCs w:val="22"/>
          <w:u w:val="single"/>
        </w:rPr>
      </w:pPr>
      <w:r w:rsidRPr="00314E3F">
        <w:rPr>
          <w:rFonts w:ascii="Verdana" w:hAnsi="Verdana"/>
          <w:b/>
          <w:sz w:val="22"/>
          <w:szCs w:val="22"/>
          <w:u w:val="single"/>
        </w:rPr>
        <w:t>Mês de Admissão                                                             Reajuste</w:t>
      </w:r>
    </w:p>
    <w:p w:rsidR="00314E3F" w:rsidRPr="00314E3F" w:rsidRDefault="00314E3F" w:rsidP="00314E3F">
      <w:pPr>
        <w:spacing w:line="220" w:lineRule="exact"/>
        <w:ind w:right="953" w:firstLine="851"/>
        <w:jc w:val="center"/>
        <w:rPr>
          <w:rFonts w:ascii="Verdana" w:hAnsi="Verdana"/>
          <w:sz w:val="22"/>
          <w:szCs w:val="22"/>
        </w:rPr>
      </w:pPr>
    </w:p>
    <w:p w:rsidR="00314E3F" w:rsidRPr="00314E3F" w:rsidRDefault="00B11458" w:rsidP="00314E3F">
      <w:pPr>
        <w:pStyle w:val="Ttulo6"/>
        <w:spacing w:line="220" w:lineRule="exact"/>
        <w:ind w:left="0" w:right="953" w:firstLine="851"/>
        <w:rPr>
          <w:rFonts w:cs="Tahoma"/>
          <w:sz w:val="22"/>
          <w:szCs w:val="22"/>
        </w:rPr>
      </w:pPr>
      <w:r>
        <w:rPr>
          <w:rFonts w:cs="Tahoma"/>
          <w:sz w:val="22"/>
          <w:szCs w:val="22"/>
        </w:rPr>
        <w:t>Abril/2011.....</w:t>
      </w:r>
      <w:r w:rsidR="00314E3F" w:rsidRPr="00314E3F">
        <w:rPr>
          <w:rFonts w:cs="Tahoma"/>
          <w:sz w:val="22"/>
          <w:szCs w:val="22"/>
        </w:rPr>
        <w:t>.....................</w:t>
      </w:r>
      <w:r w:rsidR="00C1359A">
        <w:rPr>
          <w:rFonts w:cs="Tahoma"/>
          <w:sz w:val="22"/>
          <w:szCs w:val="22"/>
        </w:rPr>
        <w:t>..</w:t>
      </w:r>
      <w:r w:rsidR="00314E3F" w:rsidRPr="00314E3F">
        <w:rPr>
          <w:rFonts w:cs="Tahoma"/>
          <w:sz w:val="22"/>
          <w:szCs w:val="22"/>
        </w:rPr>
        <w:t>..............</w:t>
      </w:r>
      <w:r>
        <w:rPr>
          <w:rFonts w:cs="Tahoma"/>
          <w:sz w:val="22"/>
          <w:szCs w:val="22"/>
        </w:rPr>
        <w:t>..............</w:t>
      </w:r>
      <w:r w:rsidR="00314E3F" w:rsidRPr="00314E3F">
        <w:rPr>
          <w:rFonts w:cs="Tahoma"/>
          <w:sz w:val="22"/>
          <w:szCs w:val="22"/>
        </w:rPr>
        <w:t>........</w:t>
      </w:r>
      <w:r>
        <w:rPr>
          <w:rFonts w:cs="Tahoma"/>
          <w:sz w:val="22"/>
          <w:szCs w:val="22"/>
        </w:rPr>
        <w:t>...............................</w:t>
      </w:r>
      <w:r w:rsidR="00314E3F" w:rsidRPr="00314E3F">
        <w:rPr>
          <w:rFonts w:cs="Tahoma"/>
          <w:sz w:val="22"/>
          <w:szCs w:val="22"/>
        </w:rPr>
        <w:t>7,000%</w:t>
      </w:r>
    </w:p>
    <w:p w:rsidR="00314E3F" w:rsidRPr="00314E3F" w:rsidRDefault="00B11458" w:rsidP="00314E3F">
      <w:pPr>
        <w:pStyle w:val="Ttulo6"/>
        <w:spacing w:line="220" w:lineRule="exact"/>
        <w:ind w:left="0" w:right="953" w:firstLine="851"/>
        <w:rPr>
          <w:rFonts w:cs="Tahoma"/>
          <w:sz w:val="22"/>
          <w:szCs w:val="22"/>
        </w:rPr>
      </w:pPr>
      <w:r>
        <w:rPr>
          <w:rFonts w:cs="Tahoma"/>
          <w:sz w:val="22"/>
          <w:szCs w:val="22"/>
        </w:rPr>
        <w:t>Maio/2011.....</w:t>
      </w:r>
      <w:r w:rsidR="00314E3F" w:rsidRPr="00314E3F">
        <w:rPr>
          <w:rFonts w:cs="Tahoma"/>
          <w:sz w:val="22"/>
          <w:szCs w:val="22"/>
        </w:rPr>
        <w:t>...............</w:t>
      </w:r>
      <w:r>
        <w:rPr>
          <w:rFonts w:cs="Tahoma"/>
          <w:sz w:val="22"/>
          <w:szCs w:val="22"/>
        </w:rPr>
        <w:t>...............................</w:t>
      </w:r>
      <w:r w:rsidR="00314E3F" w:rsidRPr="00314E3F">
        <w:rPr>
          <w:rFonts w:cs="Tahoma"/>
          <w:sz w:val="22"/>
          <w:szCs w:val="22"/>
        </w:rPr>
        <w:t>...........................................</w:t>
      </w:r>
      <w:r>
        <w:rPr>
          <w:rFonts w:cs="Tahoma"/>
          <w:sz w:val="22"/>
          <w:szCs w:val="22"/>
        </w:rPr>
        <w:t>.</w:t>
      </w:r>
      <w:r w:rsidR="00314E3F" w:rsidRPr="00314E3F">
        <w:rPr>
          <w:rFonts w:cs="Tahoma"/>
          <w:sz w:val="22"/>
          <w:szCs w:val="22"/>
        </w:rPr>
        <w:t>6,416%</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Junho/2011............................................................................................. 5,833%</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Julho/2011.............................................................................................. 5,250%</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Agosto/2011..............................................</w:t>
      </w:r>
      <w:r w:rsidR="00C1359A">
        <w:rPr>
          <w:rFonts w:ascii="Tahoma" w:hAnsi="Tahoma" w:cs="Tahoma"/>
          <w:sz w:val="22"/>
          <w:szCs w:val="22"/>
        </w:rPr>
        <w:t>...........</w:t>
      </w:r>
      <w:r w:rsidRPr="00314E3F">
        <w:rPr>
          <w:rFonts w:ascii="Tahoma" w:hAnsi="Tahoma" w:cs="Tahoma"/>
          <w:sz w:val="22"/>
          <w:szCs w:val="22"/>
        </w:rPr>
        <w:t>................................... 4,666%</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Setembro/2011........................................................................................ 4,083%</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Outubro/2011.......................................................................................... 3,500%</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Novembro/2011....................................................................................... 2,916%</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Dezembro/2011....................................................................................... 2,333%</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Janeiro/2012.................................................................................</w:t>
      </w:r>
      <w:r w:rsidR="00B11458">
        <w:rPr>
          <w:rFonts w:ascii="Tahoma" w:hAnsi="Tahoma" w:cs="Tahoma"/>
          <w:sz w:val="22"/>
          <w:szCs w:val="22"/>
        </w:rPr>
        <w:t>.....</w:t>
      </w:r>
      <w:r w:rsidRPr="00314E3F">
        <w:rPr>
          <w:rFonts w:ascii="Tahoma" w:hAnsi="Tahoma" w:cs="Tahoma"/>
          <w:sz w:val="22"/>
          <w:szCs w:val="22"/>
        </w:rPr>
        <w:t>.....1,750%</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Fevereiro/2012........................................................................................ 1,166%</w:t>
      </w:r>
    </w:p>
    <w:p w:rsidR="00314E3F" w:rsidRPr="00314E3F" w:rsidRDefault="00314E3F" w:rsidP="00314E3F">
      <w:pPr>
        <w:spacing w:line="220" w:lineRule="exact"/>
        <w:ind w:right="953" w:firstLine="851"/>
        <w:rPr>
          <w:rFonts w:ascii="Tahoma" w:hAnsi="Tahoma" w:cs="Tahoma"/>
          <w:sz w:val="22"/>
          <w:szCs w:val="22"/>
        </w:rPr>
      </w:pPr>
      <w:r w:rsidRPr="00314E3F">
        <w:rPr>
          <w:rFonts w:ascii="Tahoma" w:hAnsi="Tahoma" w:cs="Tahoma"/>
          <w:sz w:val="22"/>
          <w:szCs w:val="22"/>
        </w:rPr>
        <w:t xml:space="preserve">Março/2012............................................................................................. 0,584% </w:t>
      </w:r>
    </w:p>
    <w:p w:rsidR="00314E3F" w:rsidRPr="00314E3F" w:rsidRDefault="00314E3F" w:rsidP="00314E3F">
      <w:pPr>
        <w:spacing w:line="220" w:lineRule="exact"/>
        <w:ind w:right="386" w:firstLine="851"/>
        <w:rPr>
          <w:rFonts w:ascii="Tahoma" w:hAnsi="Tahoma" w:cs="Tahoma"/>
          <w:sz w:val="22"/>
          <w:szCs w:val="22"/>
        </w:rPr>
      </w:pPr>
    </w:p>
    <w:p w:rsidR="00314E3F" w:rsidRPr="00314E3F" w:rsidRDefault="00314E3F" w:rsidP="00314E3F">
      <w:pPr>
        <w:spacing w:line="220" w:lineRule="exact"/>
        <w:ind w:right="386"/>
        <w:rPr>
          <w:rFonts w:ascii="Tahoma" w:hAnsi="Tahoma" w:cs="Tahoma"/>
          <w:sz w:val="22"/>
          <w:szCs w:val="22"/>
        </w:rPr>
      </w:pPr>
      <w:r w:rsidRPr="00314E3F">
        <w:rPr>
          <w:rFonts w:ascii="Tahoma" w:hAnsi="Tahoma"/>
          <w:sz w:val="22"/>
          <w:szCs w:val="22"/>
        </w:rPr>
        <w:t>Após aplicação da tabela de reajustes proporcionais, nenhum salário poderá ser inferior ao salário normativo, incisos “I”, “II”, “III” e “IV”, desde que cumprido o prazo ali exigido.</w:t>
      </w:r>
    </w:p>
    <w:p w:rsidR="00314E3F" w:rsidRPr="00314E3F" w:rsidRDefault="00314E3F" w:rsidP="00314E3F">
      <w:pPr>
        <w:autoSpaceDE w:val="0"/>
        <w:autoSpaceDN w:val="0"/>
        <w:adjustRightInd w:val="0"/>
        <w:ind w:right="386"/>
        <w:rPr>
          <w:rFonts w:ascii="Tahoma" w:eastAsia="Calibri" w:hAnsi="Tahoma" w:cs="Tahoma"/>
          <w:b/>
          <w:bCs/>
          <w:sz w:val="22"/>
          <w:szCs w:val="22"/>
          <w:lang w:eastAsia="en-US"/>
        </w:rPr>
      </w:pPr>
    </w:p>
    <w:p w:rsidR="00314E3F" w:rsidRPr="00314E3F" w:rsidRDefault="00314E3F" w:rsidP="00314E3F">
      <w:pPr>
        <w:autoSpaceDE w:val="0"/>
        <w:autoSpaceDN w:val="0"/>
        <w:adjustRightInd w:val="0"/>
        <w:ind w:right="386"/>
        <w:rPr>
          <w:rFonts w:ascii="Tahoma" w:eastAsia="Calibri" w:hAnsi="Tahoma" w:cs="Tahoma"/>
          <w:b/>
          <w:bCs/>
          <w:sz w:val="22"/>
          <w:szCs w:val="22"/>
          <w:lang w:eastAsia="en-US"/>
        </w:rPr>
      </w:pPr>
      <w:r w:rsidRPr="00314E3F">
        <w:rPr>
          <w:rFonts w:ascii="Tahoma" w:eastAsia="Calibri" w:hAnsi="Tahoma" w:cs="Tahoma"/>
          <w:b/>
          <w:bCs/>
          <w:sz w:val="22"/>
          <w:szCs w:val="22"/>
          <w:lang w:eastAsia="en-US"/>
        </w:rPr>
        <w:t>d)</w:t>
      </w:r>
      <w:r w:rsidRPr="00314E3F">
        <w:rPr>
          <w:rFonts w:ascii="Tahoma" w:eastAsia="Calibri" w:hAnsi="Tahoma" w:cs="Tahoma"/>
          <w:b/>
          <w:bCs/>
          <w:sz w:val="22"/>
          <w:szCs w:val="22"/>
          <w:lang w:eastAsia="en-US"/>
        </w:rPr>
        <w:tab/>
        <w:t xml:space="preserve"> Prêmio por Assiduidade e Pontualidade</w:t>
      </w:r>
    </w:p>
    <w:p w:rsidR="00314E3F" w:rsidRPr="00314E3F" w:rsidRDefault="00314E3F" w:rsidP="00314E3F">
      <w:pPr>
        <w:tabs>
          <w:tab w:val="left" w:pos="7371"/>
        </w:tabs>
        <w:autoSpaceDE w:val="0"/>
        <w:autoSpaceDN w:val="0"/>
        <w:adjustRightInd w:val="0"/>
        <w:ind w:right="386"/>
        <w:rPr>
          <w:rFonts w:ascii="Tahoma" w:eastAsia="Calibri" w:hAnsi="Tahoma" w:cs="Tahoma"/>
          <w:sz w:val="22"/>
          <w:szCs w:val="22"/>
          <w:lang w:eastAsia="en-US"/>
        </w:rPr>
      </w:pPr>
      <w:r w:rsidRPr="00314E3F">
        <w:rPr>
          <w:rFonts w:ascii="Tahoma" w:eastAsia="Calibri" w:hAnsi="Tahoma" w:cs="Tahoma"/>
          <w:sz w:val="22"/>
          <w:szCs w:val="22"/>
          <w:lang w:eastAsia="en-US"/>
        </w:rPr>
        <w:t>As empresas concederão aos empregados que preencherem as condições estabelecidas nos parágrafos desta cláusula, Prêmio mensal decorrente da ASSIDUIDADE E PONTUALIDADE, no valor correspondente a 1,50% (um vírgula cinquenta por cento) do salário contratual.</w:t>
      </w:r>
    </w:p>
    <w:p w:rsidR="00314E3F" w:rsidRPr="00314E3F" w:rsidRDefault="00314E3F" w:rsidP="00314E3F">
      <w:pPr>
        <w:autoSpaceDE w:val="0"/>
        <w:autoSpaceDN w:val="0"/>
        <w:adjustRightInd w:val="0"/>
        <w:ind w:right="386"/>
        <w:rPr>
          <w:rFonts w:ascii="Tahoma" w:eastAsia="Calibri" w:hAnsi="Tahoma" w:cs="Tahoma"/>
          <w:sz w:val="22"/>
          <w:szCs w:val="22"/>
          <w:lang w:eastAsia="en-US"/>
        </w:rPr>
      </w:pPr>
    </w:p>
    <w:p w:rsidR="00314E3F" w:rsidRPr="00314E3F" w:rsidRDefault="00314E3F" w:rsidP="00314E3F">
      <w:pPr>
        <w:autoSpaceDE w:val="0"/>
        <w:autoSpaceDN w:val="0"/>
        <w:adjustRightInd w:val="0"/>
        <w:ind w:right="386"/>
        <w:rPr>
          <w:rFonts w:ascii="Tahoma" w:eastAsia="Calibri" w:hAnsi="Tahoma" w:cs="Tahoma"/>
          <w:sz w:val="22"/>
          <w:szCs w:val="22"/>
          <w:lang w:eastAsia="en-US"/>
        </w:rPr>
      </w:pPr>
      <w:r w:rsidRPr="00314E3F">
        <w:rPr>
          <w:rFonts w:ascii="Tahoma" w:eastAsia="Calibri" w:hAnsi="Tahoma" w:cs="Tahoma"/>
          <w:b/>
          <w:bCs/>
          <w:sz w:val="22"/>
          <w:szCs w:val="22"/>
          <w:lang w:eastAsia="en-US"/>
        </w:rPr>
        <w:lastRenderedPageBreak/>
        <w:t xml:space="preserve">Parágrafo Primeiro: </w:t>
      </w:r>
      <w:r w:rsidRPr="00314E3F">
        <w:rPr>
          <w:rFonts w:ascii="Tahoma" w:eastAsia="Calibri" w:hAnsi="Tahom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28 desta Convenção Coletiva, aquelas pela certidão estabelecida em lei, observados os limites estabelecidos no art. 473 da Consolidação das Leis do Trabalho.</w:t>
      </w:r>
    </w:p>
    <w:p w:rsidR="00314E3F" w:rsidRPr="00314E3F" w:rsidRDefault="00314E3F" w:rsidP="00314E3F">
      <w:pPr>
        <w:autoSpaceDE w:val="0"/>
        <w:autoSpaceDN w:val="0"/>
        <w:adjustRightInd w:val="0"/>
        <w:ind w:right="386"/>
        <w:rPr>
          <w:rFonts w:ascii="Tahoma" w:eastAsia="Calibri" w:hAnsi="Tahoma" w:cs="Tahoma"/>
          <w:sz w:val="22"/>
          <w:szCs w:val="22"/>
          <w:lang w:eastAsia="en-US"/>
        </w:rPr>
      </w:pPr>
    </w:p>
    <w:p w:rsidR="00314E3F" w:rsidRPr="00314E3F" w:rsidRDefault="00314E3F" w:rsidP="00314E3F">
      <w:pPr>
        <w:autoSpaceDE w:val="0"/>
        <w:autoSpaceDN w:val="0"/>
        <w:adjustRightInd w:val="0"/>
        <w:ind w:right="386"/>
        <w:rPr>
          <w:rFonts w:ascii="Tahoma" w:eastAsia="Calibri" w:hAnsi="Tahoma" w:cs="Tahoma"/>
          <w:sz w:val="22"/>
          <w:szCs w:val="22"/>
          <w:lang w:eastAsia="en-US"/>
        </w:rPr>
      </w:pPr>
      <w:r w:rsidRPr="00314E3F">
        <w:rPr>
          <w:rFonts w:ascii="Tahoma" w:eastAsia="Calibri" w:hAnsi="Tahoma" w:cs="Tahoma"/>
          <w:b/>
          <w:bCs/>
          <w:sz w:val="22"/>
          <w:szCs w:val="22"/>
          <w:lang w:eastAsia="en-US"/>
        </w:rPr>
        <w:t xml:space="preserve">Parágrafo Segundo: </w:t>
      </w:r>
      <w:r w:rsidRPr="00314E3F">
        <w:rPr>
          <w:rFonts w:ascii="Tahoma" w:eastAsia="Calibri" w:hAnsi="Tahoma" w:cs="Tahoma"/>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314E3F" w:rsidRPr="00314E3F" w:rsidRDefault="00314E3F" w:rsidP="00314E3F">
      <w:pPr>
        <w:ind w:right="386"/>
        <w:rPr>
          <w:rFonts w:ascii="Tahoma" w:eastAsia="Calibri" w:hAnsi="Tahoma" w:cs="Tahoma"/>
          <w:sz w:val="22"/>
          <w:szCs w:val="22"/>
          <w:lang w:eastAsia="en-US"/>
        </w:rPr>
      </w:pPr>
    </w:p>
    <w:p w:rsidR="00314E3F" w:rsidRPr="00314E3F" w:rsidRDefault="00314E3F" w:rsidP="00314E3F">
      <w:pPr>
        <w:ind w:right="386"/>
        <w:rPr>
          <w:rFonts w:ascii="Tahoma" w:hAnsi="Tahoma"/>
          <w:sz w:val="22"/>
        </w:rPr>
      </w:pPr>
      <w:r w:rsidRPr="00314E3F">
        <w:rPr>
          <w:rFonts w:ascii="Tahoma" w:eastAsia="Calibri" w:hAnsi="Tahoma" w:cs="Tahoma"/>
          <w:b/>
          <w:bCs/>
          <w:sz w:val="22"/>
          <w:szCs w:val="22"/>
          <w:lang w:eastAsia="en-US"/>
        </w:rPr>
        <w:t xml:space="preserve">Parágrafo Terceiro: </w:t>
      </w:r>
      <w:r w:rsidRPr="00314E3F">
        <w:rPr>
          <w:rFonts w:ascii="Tahoma" w:hAnsi="Tahoma"/>
          <w:sz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e) </w:t>
      </w:r>
      <w:r w:rsidRPr="00314E3F">
        <w:rPr>
          <w:rFonts w:ascii="Tahoma" w:hAnsi="Tahoma"/>
          <w:b/>
          <w:sz w:val="22"/>
        </w:rPr>
        <w:tab/>
        <w:t>Épocas de Pagamento e Adiantamentos Obrigatórios</w:t>
      </w:r>
    </w:p>
    <w:p w:rsidR="00314E3F" w:rsidRPr="00314E3F" w:rsidRDefault="00314E3F" w:rsidP="00314E3F">
      <w:pPr>
        <w:ind w:right="386"/>
        <w:rPr>
          <w:rFonts w:ascii="Tahoma" w:hAnsi="Tahoma"/>
          <w:sz w:val="22"/>
        </w:rPr>
      </w:pPr>
      <w:r w:rsidRPr="00314E3F">
        <w:rPr>
          <w:rFonts w:ascii="Tahoma" w:hAnsi="Tahoma"/>
          <w:sz w:val="22"/>
        </w:rPr>
        <w:t>Os salários deverão ser pagos até o quinto dia corrido do mês subsequente ao vencido; se este quinto dia corrido cair em sábado não trabalhado, antecipar-se-á o pagamento para a sexta-feira. Se coincidir com um domingo ou um feriado, o prazo prorroga-se para o primeiro dia útil seguinte. Os vales obrigatórios deverão ser concedidos até o vigésimo dia corrido do mês em curso, obedecendo-se os mesmos critérios do pagamento dos salários.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f)</w:t>
      </w:r>
      <w:r w:rsidRPr="00314E3F">
        <w:rPr>
          <w:rFonts w:ascii="Tahoma" w:hAnsi="Tahoma"/>
          <w:b/>
          <w:sz w:val="22"/>
        </w:rPr>
        <w:tab/>
        <w:t xml:space="preserve"> Percentual do Vale Obrigatório</w:t>
      </w:r>
    </w:p>
    <w:p w:rsidR="00314E3F" w:rsidRPr="00314E3F" w:rsidRDefault="00314E3F" w:rsidP="00314E3F">
      <w:pPr>
        <w:tabs>
          <w:tab w:val="left" w:pos="0"/>
          <w:tab w:val="decimal" w:leader="dot" w:pos="6407"/>
        </w:tabs>
        <w:ind w:right="386"/>
        <w:rPr>
          <w:rFonts w:ascii="Tahoma" w:hAnsi="Tahoma"/>
          <w:sz w:val="22"/>
        </w:rPr>
      </w:pPr>
      <w:r w:rsidRPr="00314E3F">
        <w:rPr>
          <w:rFonts w:ascii="Tahoma" w:hAnsi="Tahoma"/>
          <w:sz w:val="22"/>
        </w:rPr>
        <w:t>Os empregadores deverão conceder aos empregados os adiantamentos ou vales de que tratam a letra “d”,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314E3F" w:rsidRPr="00314E3F" w:rsidRDefault="00314E3F" w:rsidP="00314E3F">
      <w:pPr>
        <w:tabs>
          <w:tab w:val="left" w:pos="0"/>
          <w:tab w:val="decimal" w:leader="dot" w:pos="6407"/>
        </w:tabs>
        <w:ind w:right="386"/>
        <w:rPr>
          <w:rFonts w:ascii="Tahoma" w:hAnsi="Tahoma"/>
          <w:b/>
          <w:sz w:val="22"/>
        </w:rPr>
      </w:pPr>
    </w:p>
    <w:p w:rsidR="00314E3F" w:rsidRPr="00314E3F" w:rsidRDefault="00314E3F" w:rsidP="00314E3F">
      <w:pPr>
        <w:tabs>
          <w:tab w:val="left" w:pos="0"/>
          <w:tab w:val="decimal" w:leader="dot" w:pos="6407"/>
        </w:tabs>
        <w:ind w:right="386"/>
        <w:rPr>
          <w:rFonts w:ascii="Tahoma" w:hAnsi="Tahoma"/>
          <w:sz w:val="22"/>
        </w:rPr>
      </w:pPr>
      <w:r w:rsidRPr="00314E3F">
        <w:rPr>
          <w:rFonts w:ascii="Tahoma" w:hAnsi="Tahoma"/>
          <w:b/>
          <w:sz w:val="22"/>
        </w:rPr>
        <w:t xml:space="preserve">Parágrafo Único: </w:t>
      </w:r>
      <w:r w:rsidRPr="00314E3F">
        <w:rPr>
          <w:rFonts w:ascii="Tahoma" w:hAnsi="Tahoma"/>
          <w:sz w:val="22"/>
        </w:rPr>
        <w:t>Fica facultado ao empregador, conceder ou não, vales ou adiantamentos aos seus empregados na forma das letras “d” e “e”, no mês de novembro, desde que seja antecipado o pagamento da primeira parcela do 13º Salário para o dia 20 (vinte) do mesmo mês.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g) </w:t>
      </w:r>
      <w:r w:rsidRPr="00314E3F">
        <w:rPr>
          <w:rFonts w:ascii="Tahoma" w:hAnsi="Tahoma"/>
          <w:b/>
          <w:sz w:val="22"/>
        </w:rPr>
        <w:tab/>
        <w:t>Classificação Funcional</w:t>
      </w:r>
    </w:p>
    <w:p w:rsidR="00314E3F" w:rsidRPr="00314E3F" w:rsidRDefault="00314E3F" w:rsidP="00314E3F">
      <w:pPr>
        <w:ind w:right="386"/>
        <w:rPr>
          <w:rFonts w:ascii="Tahoma" w:hAnsi="Tahoma"/>
          <w:sz w:val="22"/>
        </w:rPr>
      </w:pPr>
      <w:r w:rsidRPr="00314E3F">
        <w:rPr>
          <w:rFonts w:ascii="Tahoma" w:hAnsi="Tahoma"/>
          <w:sz w:val="22"/>
        </w:rPr>
        <w:t>São classificadas por esta Convenção Coletiva de Trabalho as seguintes funções: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ARTEFINALISTA </w:t>
      </w:r>
      <w:r w:rsidRPr="00314E3F">
        <w:rPr>
          <w:rFonts w:ascii="Tahoma" w:hAnsi="Tahoma"/>
          <w:sz w:val="22"/>
        </w:rPr>
        <w:t>- Assim entendido aquele que confecciona o layout de jornais, revistas, folhetos e impressos em geral, marcando linhas e traços de corte, recortando e colando letras, para preparar a 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lastRenderedPageBreak/>
        <w:t>BLOQUISTA</w:t>
      </w:r>
      <w:r w:rsidRPr="00314E3F">
        <w:rPr>
          <w:rFonts w:ascii="Tahoma" w:hAnsi="Tahoma"/>
          <w:sz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COMPOSITOR MANUAL </w:t>
      </w:r>
      <w:r w:rsidRPr="00314E3F">
        <w:rPr>
          <w:rFonts w:ascii="Tahoma" w:hAnsi="Tahoma"/>
          <w:sz w:val="22"/>
        </w:rPr>
        <w:t>-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CORTADOR </w:t>
      </w:r>
      <w:r w:rsidRPr="00314E3F">
        <w:rPr>
          <w:rFonts w:ascii="Tahoma" w:hAnsi="Tahoma"/>
          <w:sz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 papel em carrinho até a guilhotina. Utiliza régua, fita métrica, jogo de chaves da máquina, motolia, lápis, carrinho e guilhotina.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ENCADERNADOR </w:t>
      </w:r>
      <w:r w:rsidRPr="00314E3F">
        <w:rPr>
          <w:rFonts w:ascii="Tahoma" w:hAnsi="Tahoma"/>
          <w:sz w:val="22"/>
        </w:rPr>
        <w:t xml:space="preserve">- </w:t>
      </w:r>
      <w:r w:rsidRPr="00314E3F">
        <w:rPr>
          <w:rFonts w:ascii="Tahoma" w:hAnsi="Tahoma"/>
          <w:b/>
          <w:sz w:val="22"/>
        </w:rPr>
        <w:t>(Manual ou Mecânico)</w:t>
      </w:r>
      <w:r w:rsidRPr="00314E3F">
        <w:rPr>
          <w:rFonts w:ascii="Tahoma" w:hAnsi="Tahoma"/>
          <w:sz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w:t>
      </w:r>
      <w:r w:rsidRPr="00314E3F">
        <w:rPr>
          <w:rFonts w:ascii="Tahoma" w:hAnsi="Tahoma"/>
          <w:sz w:val="22"/>
        </w:rPr>
        <w:lastRenderedPageBreak/>
        <w:t>série do primeiro grau, com conhecimentos específicos em máquinas e materiais usados; desenho; tintas utilizadas; características de tipos e processos de impressão.</w:t>
      </w:r>
    </w:p>
    <w:p w:rsidR="00314E3F" w:rsidRPr="00314E3F" w:rsidRDefault="00314E3F" w:rsidP="00314E3F">
      <w:pPr>
        <w:pStyle w:val="Recuodecorpodetexto"/>
        <w:ind w:left="0" w:right="386" w:firstLine="0"/>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ENCARREGADO DE PRODUÇÃO </w:t>
      </w:r>
      <w:r w:rsidRPr="00314E3F">
        <w:rPr>
          <w:rFonts w:ascii="Tahoma" w:hAnsi="Tahoma"/>
          <w:sz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FOTOIMPRESSOR DE CHAPAS OFF-SET</w:t>
      </w:r>
      <w:r w:rsidRPr="00314E3F">
        <w:rPr>
          <w:rFonts w:ascii="Tahoma" w:hAnsi="Tahoma"/>
          <w:sz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IMPRESSOR DE CORTE E VINCO </w:t>
      </w:r>
      <w:r w:rsidRPr="00314E3F">
        <w:rPr>
          <w:rFonts w:ascii="Tahoma" w:hAnsi="Tahoma"/>
          <w:sz w:val="22"/>
        </w:rPr>
        <w:t xml:space="preserve">- </w:t>
      </w:r>
      <w:r w:rsidRPr="00314E3F">
        <w:rPr>
          <w:rFonts w:ascii="Tahoma" w:hAnsi="Tahoma"/>
          <w:b/>
          <w:sz w:val="22"/>
        </w:rPr>
        <w:t>(Máquinas Automáticas)</w:t>
      </w:r>
      <w:r w:rsidRPr="00314E3F">
        <w:rPr>
          <w:rFonts w:ascii="Tahoma" w:hAnsi="Tahoma"/>
          <w:sz w:val="22"/>
        </w:rPr>
        <w:t xml:space="preserve"> -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314E3F" w:rsidRPr="00314E3F" w:rsidRDefault="00314E3F" w:rsidP="00314E3F">
      <w:pPr>
        <w:ind w:right="386"/>
        <w:jc w:val="center"/>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IMPRESSOR DE CORTE E VINCO - (Máquinas Manuais) </w:t>
      </w:r>
      <w:r w:rsidRPr="00314E3F">
        <w:rPr>
          <w:rFonts w:ascii="Tahoma" w:hAnsi="Tahoma"/>
          <w:sz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IMPRESSOR FLEXOGRÁFICO – </w:t>
      </w:r>
      <w:r w:rsidRPr="00314E3F">
        <w:rPr>
          <w:rFonts w:ascii="Tahoma" w:hAnsi="Tahoma"/>
          <w:sz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IMPRESSOR OFF-SET CATEGORIA COMERCIAL MONOCOLOR </w:t>
      </w:r>
      <w:r w:rsidRPr="00314E3F">
        <w:rPr>
          <w:rFonts w:ascii="Tahoma" w:hAnsi="Tahoma"/>
          <w:sz w:val="22"/>
        </w:rPr>
        <w:t>-</w:t>
      </w:r>
      <w:r w:rsidRPr="00314E3F">
        <w:rPr>
          <w:rFonts w:ascii="Tahoma" w:hAnsi="Tahoma"/>
          <w:b/>
          <w:sz w:val="22"/>
        </w:rPr>
        <w:t xml:space="preserve"> FORMATOS 8 e 4 </w:t>
      </w:r>
      <w:r w:rsidRPr="00314E3F">
        <w:rPr>
          <w:rFonts w:ascii="Tahoma" w:hAnsi="Tahoma"/>
          <w:sz w:val="22"/>
        </w:rPr>
        <w:t xml:space="preserve">- Assim entendido aquele que opera máquinas de impressão off-set (inclusive  as chamadas duplicadoras 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lastRenderedPageBreak/>
        <w:t xml:space="preserve">IMPRESSOR OFF-SET CATEGORIA INDUSTRIAL MONOCOLOR </w:t>
      </w:r>
      <w:r w:rsidRPr="00314E3F">
        <w:rPr>
          <w:rFonts w:ascii="Tahoma" w:hAnsi="Tahoma"/>
          <w:sz w:val="22"/>
        </w:rPr>
        <w:t xml:space="preserve">- </w:t>
      </w:r>
      <w:r w:rsidRPr="00314E3F">
        <w:rPr>
          <w:rFonts w:ascii="Tahoma" w:hAnsi="Tahoma"/>
          <w:b/>
          <w:sz w:val="22"/>
        </w:rPr>
        <w:t xml:space="preserve">FORMATOS 4, 2 e 1 </w:t>
      </w:r>
      <w:r w:rsidRPr="00314E3F">
        <w:rPr>
          <w:rFonts w:ascii="Tahoma" w:hAnsi="Tahoma"/>
          <w:sz w:val="22"/>
        </w:rPr>
        <w:t>-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IMPRESSOR OFF-SET CATEGORIA INDUSTRIAL BICOLOR/4 CORES – FORMATOS 2 e 4 </w:t>
      </w:r>
      <w:r w:rsidRPr="00314E3F">
        <w:rPr>
          <w:rFonts w:ascii="Tahoma" w:hAnsi="Tahoma"/>
          <w:sz w:val="22"/>
        </w:rPr>
        <w:t>-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 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IMPRESSOR OFF-SET ROTATIVA CATEGORIAS COMERCIAL E INDUSTRIAL</w:t>
      </w:r>
      <w:r w:rsidRPr="00314E3F">
        <w:rPr>
          <w:rFonts w:ascii="Tahoma" w:hAnsi="Tahoma"/>
          <w:sz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IMPRESSOR SERIGRÁFICO - </w:t>
      </w:r>
      <w:r w:rsidRPr="00314E3F">
        <w:rPr>
          <w:rFonts w:ascii="Tahoma" w:hAnsi="Tahoma"/>
          <w:sz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IMPRESSOR TIPOGRÁFICO </w:t>
      </w:r>
      <w:r w:rsidRPr="00314E3F">
        <w:rPr>
          <w:rFonts w:ascii="Tahoma" w:hAnsi="Tahoma"/>
          <w:sz w:val="22"/>
        </w:rPr>
        <w:t>– (</w:t>
      </w:r>
      <w:r w:rsidRPr="00314E3F">
        <w:rPr>
          <w:rFonts w:ascii="Tahoma" w:hAnsi="Tahoma"/>
          <w:b/>
          <w:sz w:val="22"/>
        </w:rPr>
        <w:t>Máquinas Automáticas)</w:t>
      </w:r>
      <w:r w:rsidRPr="00314E3F">
        <w:rPr>
          <w:rFonts w:ascii="Tahoma" w:hAnsi="Tahoma"/>
          <w:sz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IMPRESSOR TIPOGRÁFICO – (Máquinas Manuais)</w:t>
      </w:r>
      <w:r w:rsidRPr="00314E3F">
        <w:rPr>
          <w:rFonts w:ascii="Tahoma" w:hAnsi="Tahoma"/>
          <w:sz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w:t>
      </w:r>
      <w:r w:rsidRPr="00314E3F">
        <w:rPr>
          <w:rFonts w:ascii="Tahoma" w:hAnsi="Tahoma"/>
          <w:sz w:val="22"/>
        </w:rPr>
        <w:lastRenderedPageBreak/>
        <w:t>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OPERADOR DE MÁQUINA ALCEADEIRA </w:t>
      </w:r>
      <w:r w:rsidRPr="00314E3F">
        <w:rPr>
          <w:rFonts w:ascii="Tahoma" w:hAnsi="Tahoma"/>
          <w:sz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OPERADOR DE MÁQUINA COPIADORA </w:t>
      </w:r>
      <w:r w:rsidRPr="00314E3F">
        <w:rPr>
          <w:rFonts w:ascii="Tahoma" w:hAnsi="Tahoma"/>
          <w:sz w:val="22"/>
        </w:rPr>
        <w:t>-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 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h)</w:t>
      </w:r>
      <w:r w:rsidRPr="00314E3F">
        <w:rPr>
          <w:rFonts w:ascii="Tahoma" w:hAnsi="Tahoma"/>
          <w:b/>
          <w:sz w:val="22"/>
        </w:rPr>
        <w:tab/>
        <w:t xml:space="preserve"> Comissão Tripartite </w:t>
      </w:r>
    </w:p>
    <w:p w:rsidR="00314E3F" w:rsidRPr="00314E3F" w:rsidRDefault="00314E3F" w:rsidP="00314E3F">
      <w:pPr>
        <w:ind w:right="386"/>
        <w:rPr>
          <w:rFonts w:ascii="Tahoma" w:hAnsi="Tahoma"/>
          <w:sz w:val="22"/>
        </w:rPr>
      </w:pPr>
      <w:r w:rsidRPr="00314E3F">
        <w:rPr>
          <w:rFonts w:ascii="Tahoma" w:hAnsi="Tahoma"/>
          <w:sz w:val="22"/>
        </w:rPr>
        <w:t xml:space="preserve">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w:t>
      </w:r>
      <w:r w:rsidRPr="00314E3F">
        <w:rPr>
          <w:rFonts w:ascii="Tahoma" w:hAnsi="Tahoma"/>
          <w:sz w:val="22"/>
        </w:rPr>
        <w:lastRenderedPageBreak/>
        <w:t>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i) </w:t>
      </w:r>
      <w:r w:rsidRPr="00314E3F">
        <w:rPr>
          <w:rFonts w:ascii="Tahoma" w:hAnsi="Tahoma"/>
          <w:b/>
          <w:sz w:val="22"/>
        </w:rPr>
        <w:tab/>
        <w:t>Compensação de Jornada de Trabalho</w:t>
      </w:r>
    </w:p>
    <w:p w:rsidR="00314E3F" w:rsidRPr="00314E3F" w:rsidRDefault="00314E3F" w:rsidP="00314E3F">
      <w:pPr>
        <w:ind w:right="386"/>
        <w:rPr>
          <w:rFonts w:ascii="Tahoma" w:hAnsi="Tahoma"/>
          <w:sz w:val="22"/>
        </w:rPr>
      </w:pPr>
      <w:r w:rsidRPr="00314E3F">
        <w:rPr>
          <w:rFonts w:ascii="Tahoma" w:hAnsi="Tahoma"/>
          <w:sz w:val="22"/>
        </w:rPr>
        <w:t>Tendo em conta o acúmulo de trabalho nas empresas integrantes da categoria econômica e profissional abrangida e representada por esta convenção coletiva de trabalho, poderá esta fixar acordos individuais referentes à compensação da jornada de trabalho, optando pela extinção total ou parcial do expediente aos sábados. Acorda, ainda, os convenientes, em continuar oficializado tal regime de compensação, nas condições abaixo: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j)</w:t>
      </w:r>
      <w:r w:rsidRPr="00314E3F">
        <w:rPr>
          <w:rFonts w:ascii="Tahoma" w:hAnsi="Tahoma"/>
          <w:b/>
          <w:sz w:val="22"/>
        </w:rPr>
        <w:tab/>
        <w:t xml:space="preserve"> Critérios para Compensação do Sábado</w:t>
      </w:r>
    </w:p>
    <w:p w:rsidR="00314E3F" w:rsidRPr="00314E3F" w:rsidRDefault="00314E3F" w:rsidP="00314E3F">
      <w:pPr>
        <w:ind w:right="386"/>
        <w:rPr>
          <w:rFonts w:ascii="Tahoma" w:hAnsi="Tahoma"/>
          <w:sz w:val="22"/>
        </w:rPr>
      </w:pPr>
      <w:r w:rsidRPr="00314E3F">
        <w:rPr>
          <w:rFonts w:ascii="Tahoma" w:hAnsi="Tahoma"/>
          <w:sz w:val="22"/>
        </w:rPr>
        <w:t>Para as empresas e seus respectivos empregados que optarem por este regime, os horários de trabalho serão os seguintes:</w:t>
      </w:r>
    </w:p>
    <w:p w:rsidR="00314E3F" w:rsidRPr="00314E3F" w:rsidRDefault="00314E3F" w:rsidP="00314E3F">
      <w:pPr>
        <w:ind w:right="386"/>
        <w:rPr>
          <w:rFonts w:ascii="Tahoma" w:hAnsi="Tahoma"/>
          <w:sz w:val="22"/>
        </w:rPr>
      </w:pPr>
      <w:r w:rsidRPr="00314E3F">
        <w:rPr>
          <w:rFonts w:ascii="Tahoma" w:hAnsi="Tahoma"/>
          <w:b/>
          <w:sz w:val="22"/>
        </w:rPr>
        <w:t>I)</w:t>
      </w:r>
      <w:r w:rsidRPr="00314E3F">
        <w:rPr>
          <w:rFonts w:ascii="Tahoma" w:hAnsi="Tahoma"/>
          <w:b/>
          <w:sz w:val="22"/>
        </w:rPr>
        <w:tab/>
        <w:t>Extinção Completa do Trabalho aos Sábados</w:t>
      </w:r>
    </w:p>
    <w:p w:rsidR="00314E3F" w:rsidRPr="00314E3F" w:rsidRDefault="00314E3F" w:rsidP="00314E3F">
      <w:pPr>
        <w:ind w:right="386"/>
        <w:rPr>
          <w:rFonts w:ascii="Tahoma" w:hAnsi="Tahoma"/>
          <w:sz w:val="22"/>
        </w:rPr>
      </w:pPr>
      <w:r w:rsidRPr="00314E3F">
        <w:rPr>
          <w:rFonts w:ascii="Tahoma" w:hAnsi="Tahoma"/>
          <w:sz w:val="22"/>
        </w:rPr>
        <w:t xml:space="preserve">A jornada de trabalho diária será de 8h48min (oito horas e quarenta e oito minutos) de segunda à sexta-feira, perfazendo o total de 44 (quarenta e quatro) horas semanais, respeitados os intervalos de lei. </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Único: </w:t>
      </w:r>
      <w:r w:rsidRPr="00314E3F">
        <w:rPr>
          <w:rFonts w:ascii="Tahoma" w:hAnsi="Tahoma"/>
          <w:sz w:val="22"/>
        </w:rPr>
        <w:t>As empresas que optarem por esta modalidade de jornada, farão acordo de compensação com o empregado, ficando dispensada sua homologação junto à entidade sindical profissional.</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II)</w:t>
      </w:r>
      <w:r w:rsidRPr="00314E3F">
        <w:rPr>
          <w:rFonts w:ascii="Tahoma" w:hAnsi="Tahoma"/>
          <w:b/>
          <w:sz w:val="22"/>
        </w:rPr>
        <w:tab/>
        <w:t>Extinção Parcial do Trabalho aos Sábados</w:t>
      </w:r>
    </w:p>
    <w:p w:rsidR="00314E3F" w:rsidRPr="00314E3F" w:rsidRDefault="00314E3F" w:rsidP="00314E3F">
      <w:pPr>
        <w:ind w:right="386"/>
        <w:rPr>
          <w:rFonts w:ascii="Tahoma" w:hAnsi="Tahoma"/>
          <w:sz w:val="22"/>
        </w:rPr>
      </w:pPr>
      <w:r w:rsidRPr="00314E3F">
        <w:rPr>
          <w:rFonts w:ascii="Tahoma" w:hAnsi="Tahoma"/>
          <w:sz w:val="22"/>
        </w:rPr>
        <w:t>As horas correspondentes a redução do trabalho aos sábados serão da mesma forma compensadas pela prorrogação da jornada de trabalho de segunda a sexta-feira, observadas as coordenadas básicas referidas na hipótese anterior.</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Observação: </w:t>
      </w:r>
      <w:r w:rsidRPr="00314E3F">
        <w:rPr>
          <w:rFonts w:ascii="Tahoma" w:hAnsi="Tahoma"/>
          <w:sz w:val="22"/>
        </w:rPr>
        <w:t>Nenhum acréscimo salarial será devido sobre as horas excedentes trabalhadas no decurso da semana para a compensação das horas aos sábados, seja pela extinção total ou parcial do expediente neste dia da semana, sendo considerando o acréscimo de 48 minutos por dia, de segunda a sexta-feira, se a opção assim ocorrer.</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 xml:space="preserve">k) </w:t>
      </w:r>
      <w:r w:rsidRPr="00314E3F">
        <w:rPr>
          <w:rFonts w:ascii="Tahoma" w:hAnsi="Tahoma"/>
          <w:b/>
          <w:sz w:val="22"/>
        </w:rPr>
        <w:tab/>
        <w:t>Homologação do Acordo</w:t>
      </w:r>
    </w:p>
    <w:p w:rsidR="00314E3F" w:rsidRPr="00314E3F" w:rsidRDefault="00314E3F" w:rsidP="00314E3F">
      <w:pPr>
        <w:ind w:right="386"/>
        <w:rPr>
          <w:rFonts w:ascii="Tahoma" w:hAnsi="Tahoma"/>
          <w:sz w:val="22"/>
        </w:rPr>
      </w:pPr>
      <w:r w:rsidRPr="00314E3F">
        <w:rPr>
          <w:rFonts w:ascii="Tahoma" w:hAnsi="Tahoma"/>
          <w:sz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com assistência e homologação do Sindicato dos Trabalhadores e Delegacia Regional do Trabalho, observando as disposições de proteção do trabalho do menor.</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05.</w:t>
      </w:r>
      <w:r w:rsidRPr="00314E3F">
        <w:rPr>
          <w:rFonts w:ascii="Tahoma" w:hAnsi="Tahoma"/>
          <w:b/>
          <w:sz w:val="22"/>
        </w:rPr>
        <w:tab/>
        <w:t>MELHORIA DA ASSISTÊNCIA SINDICAL AOS TRABALHADORES</w:t>
      </w:r>
    </w:p>
    <w:p w:rsidR="00314E3F" w:rsidRPr="00314E3F" w:rsidRDefault="00314E3F" w:rsidP="00314E3F">
      <w:pPr>
        <w:ind w:right="386"/>
        <w:rPr>
          <w:rFonts w:ascii="Tahoma" w:hAnsi="Tahoma"/>
          <w:sz w:val="22"/>
        </w:rPr>
      </w:pPr>
      <w:r w:rsidRPr="00314E3F">
        <w:rPr>
          <w:rFonts w:ascii="Tahoma" w:hAnsi="Tahoma"/>
          <w:sz w:val="22"/>
        </w:rPr>
        <w:t>Por deliberação da Assembléia Geral Extraordinária da categoria profissional gráfica, para a qual todos os integrantes foram legalmente convocados, restou autorizada a cobrança da taxa de contribuição assistencial. O desconto da verba ora prevista se faz no estrito interesse da categoria profissional e se destina a financiar a atividade sindical do SINDICATO DOS TRABALHADORES NAS INDÚSTRIAS GRÁFICAS DE MARINGÁ – SITIGRAM, dentro do espírito de valorização do trabalho e de sua entidade representativa, principalmente as atividades voltadas para a assistência aos membros da categoria e viabilização das negociações coletivas e também da aquisição de sua sede própria.</w:t>
      </w:r>
    </w:p>
    <w:p w:rsidR="00314E3F" w:rsidRPr="00314E3F" w:rsidRDefault="00314E3F" w:rsidP="00314E3F">
      <w:pPr>
        <w:ind w:right="386"/>
        <w:rPr>
          <w:rFonts w:ascii="Tahoma" w:hAnsi="Tahoma"/>
          <w:sz w:val="22"/>
        </w:rPr>
      </w:pPr>
      <w:r w:rsidRPr="00314E3F">
        <w:rPr>
          <w:rFonts w:ascii="Tahoma" w:hAnsi="Tahoma"/>
          <w:sz w:val="22"/>
        </w:rPr>
        <w:tab/>
      </w:r>
    </w:p>
    <w:p w:rsidR="00314E3F" w:rsidRPr="00314E3F" w:rsidRDefault="00314E3F" w:rsidP="00314E3F">
      <w:pPr>
        <w:ind w:right="386"/>
        <w:rPr>
          <w:rFonts w:ascii="Tahoma" w:hAnsi="Tahoma"/>
          <w:sz w:val="22"/>
        </w:rPr>
      </w:pPr>
      <w:r w:rsidRPr="00314E3F">
        <w:rPr>
          <w:rFonts w:ascii="Tahoma" w:hAnsi="Tahoma"/>
          <w:b/>
          <w:sz w:val="22"/>
        </w:rPr>
        <w:lastRenderedPageBreak/>
        <w:t xml:space="preserve">a) </w:t>
      </w:r>
      <w:r w:rsidRPr="00314E3F">
        <w:rPr>
          <w:rFonts w:ascii="Tahoma" w:hAnsi="Tahoma"/>
          <w:b/>
          <w:sz w:val="22"/>
        </w:rPr>
        <w:tab/>
        <w:t>Contribuição Assistencial / Negocial</w:t>
      </w:r>
    </w:p>
    <w:p w:rsidR="00314E3F" w:rsidRPr="00314E3F" w:rsidRDefault="00314E3F" w:rsidP="00314E3F">
      <w:pPr>
        <w:ind w:right="386"/>
        <w:rPr>
          <w:rFonts w:ascii="Tahoma" w:hAnsi="Tahoma"/>
          <w:sz w:val="22"/>
        </w:rPr>
      </w:pPr>
      <w:r w:rsidRPr="00314E3F">
        <w:rPr>
          <w:rFonts w:ascii="Tahoma" w:hAnsi="Tahoma"/>
          <w:sz w:val="22"/>
        </w:rPr>
        <w:t xml:space="preserve">As empresas descontarão de seus trabalhadores </w:t>
      </w:r>
      <w:r w:rsidRPr="000A3CA3">
        <w:rPr>
          <w:rFonts w:ascii="Tahoma" w:hAnsi="Tahoma"/>
          <w:sz w:val="22"/>
        </w:rPr>
        <w:t>6% (seis por cento) sobre o salário do mês de maio de 2012 a título de Contribuição Assistencial / Negocial,</w:t>
      </w:r>
      <w:r w:rsidRPr="00314E3F">
        <w:rPr>
          <w:rFonts w:ascii="Tahoma" w:hAnsi="Tahoma"/>
          <w:sz w:val="22"/>
        </w:rPr>
        <w:t xml:space="preserve"> que será recolhido a favor do SITIGRAM até a data de 11 de junho de 2012, nas agências bancárias ou no próprio sindicato, através de guias encaminhadas por este, conforme deliberação da assembléia geral extraordinária, convocada para este fim.</w:t>
      </w:r>
    </w:p>
    <w:p w:rsidR="00314E3F" w:rsidRPr="00314E3F" w:rsidRDefault="00314E3F" w:rsidP="00314E3F">
      <w:pPr>
        <w:spacing w:before="240"/>
        <w:ind w:right="386"/>
        <w:rPr>
          <w:rFonts w:ascii="Tahoma" w:hAnsi="Tahoma" w:cs="Tahoma"/>
          <w:sz w:val="22"/>
          <w:szCs w:val="22"/>
        </w:rPr>
      </w:pPr>
      <w:r w:rsidRPr="00314E3F">
        <w:rPr>
          <w:rFonts w:ascii="Tahoma" w:hAnsi="Tahoma"/>
          <w:b/>
          <w:sz w:val="22"/>
        </w:rPr>
        <w:t xml:space="preserve">Parágrafo Primeiro: </w:t>
      </w:r>
      <w:r w:rsidRPr="00314E3F">
        <w:rPr>
          <w:rFonts w:ascii="Tahoma" w:hAnsi="Tahoma" w:cs="Tahoma"/>
          <w:sz w:val="22"/>
          <w:szCs w:val="22"/>
        </w:rPr>
        <w:t>Faculta-se aos empregados não associados à oposição ao desconto em folha de pagamento da contribuição assistencial, a qual necessariamente dar-se-á no prazo de até 10 (dez) dias após o recebimento dos salários com o aludido desconto. A oposição dar-se-á individualmente mediante apresentação, pelo empregado opositor,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w:t>
      </w:r>
    </w:p>
    <w:p w:rsidR="00314E3F" w:rsidRPr="00314E3F" w:rsidRDefault="00314E3F" w:rsidP="00314E3F">
      <w:pPr>
        <w:ind w:right="386"/>
        <w:rPr>
          <w:rFonts w:ascii="Tahoma" w:hAnsi="Tahoma" w:cs="Tahoma"/>
          <w:b/>
          <w:sz w:val="22"/>
          <w:szCs w:val="22"/>
        </w:rPr>
      </w:pPr>
    </w:p>
    <w:p w:rsidR="00314E3F" w:rsidRPr="00314E3F" w:rsidRDefault="00314E3F" w:rsidP="00314E3F">
      <w:pPr>
        <w:ind w:right="386"/>
        <w:rPr>
          <w:rFonts w:ascii="Tahoma" w:hAnsi="Tahoma"/>
          <w:sz w:val="22"/>
        </w:rPr>
      </w:pPr>
      <w:r w:rsidRPr="00314E3F">
        <w:rPr>
          <w:rFonts w:ascii="Tahoma" w:hAnsi="Tahoma" w:cs="Tahoma"/>
          <w:b/>
          <w:sz w:val="22"/>
          <w:szCs w:val="22"/>
        </w:rPr>
        <w:t xml:space="preserve">Parágrafo Segundo: </w:t>
      </w:r>
      <w:r w:rsidRPr="00314E3F">
        <w:rPr>
          <w:rFonts w:ascii="Tahoma" w:hAnsi="Tahoma"/>
          <w:sz w:val="22"/>
        </w:rPr>
        <w:t>É vedado a adoção de quaisquer procedimentos visando a induzir aos empregados em proceder oposição ao desconto, bem como  a elaboração de modelo de documentos de oposição para serem copiados pelos empregados. O empregador somente se desobriga do desconto da contribuição assistencial mediante a apresentação, pelo empregado, do “recibo ou comprovante de entrega da carta de oposição” fornecido pelo SITIGRAM, ou pela apresentação do AR referente à postagem da carta de oposição na forma como previsto no parágrafo anterior.</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Terceiro: </w:t>
      </w:r>
      <w:r w:rsidRPr="00314E3F">
        <w:rPr>
          <w:rFonts w:ascii="Tahoma" w:hAnsi="Tahoma"/>
          <w:sz w:val="22"/>
        </w:rPr>
        <w:t>O SITIGRAM divulgará o presente instrumento normativo e mais o que se refere às obrigações constantes nesta cláusula, não cabendo ao Sindicato Econômico ou ao empregador, qualquer ônus acerca de eventual questionamento judicial ou extrajudicial a respeito das contribuições ora fixadas, eis que se tratam de contribuições definidas pela assembléia da categoria profissional e sem a interferência/participação patronal.</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p>
    <w:p w:rsidR="00314E3F" w:rsidRPr="00314E3F" w:rsidRDefault="00314E3F" w:rsidP="00314E3F">
      <w:pPr>
        <w:numPr>
          <w:ilvl w:val="0"/>
          <w:numId w:val="10"/>
        </w:numPr>
        <w:ind w:left="0" w:right="386" w:firstLine="0"/>
        <w:rPr>
          <w:rFonts w:ascii="Tahoma" w:hAnsi="Tahoma"/>
          <w:b/>
          <w:sz w:val="22"/>
        </w:rPr>
      </w:pPr>
      <w:r w:rsidRPr="00314E3F">
        <w:rPr>
          <w:rFonts w:ascii="Tahoma" w:hAnsi="Tahoma"/>
          <w:b/>
          <w:sz w:val="22"/>
        </w:rPr>
        <w:t xml:space="preserve">FUNDO DE ASSISTÊNCIA SOCIAL </w:t>
      </w:r>
    </w:p>
    <w:p w:rsidR="00314E3F" w:rsidRPr="00314E3F" w:rsidRDefault="00314E3F" w:rsidP="00314E3F">
      <w:pPr>
        <w:ind w:right="386"/>
        <w:rPr>
          <w:rFonts w:ascii="Tahoma" w:hAnsi="Tahoma"/>
          <w:sz w:val="22"/>
        </w:rPr>
      </w:pPr>
      <w:r w:rsidRPr="00314E3F">
        <w:rPr>
          <w:rFonts w:ascii="Tahoma" w:hAnsi="Tahoma"/>
          <w:sz w:val="22"/>
        </w:rPr>
        <w:t>As empresas recolherão a favor da entidade sindical laboral (Sitigram) a importância equivalente a R$ 40,00 (quarenta reais) por empregado existente em 1º de abril de 2012, abrangido pela presente convenção coletiva de trabalho, até 10 de julho de 2012.</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 xml:space="preserve">Parágrafo Único: </w:t>
      </w:r>
      <w:r w:rsidRPr="00314E3F">
        <w:rPr>
          <w:rFonts w:ascii="Tahoma" w:hAnsi="Tahoma"/>
          <w:sz w:val="22"/>
        </w:rPr>
        <w:t>O não recolhimento implicará na multa de 10% (dez por cento) para os primeiros 30 dias, mais 2% (dois por cento) nos meses subsequentes ao atraso, acrescidos de juros de mora de 1% (um porcento) ao mês.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07.</w:t>
      </w:r>
      <w:r w:rsidRPr="00314E3F">
        <w:rPr>
          <w:rFonts w:ascii="Tahoma" w:hAnsi="Tahoma"/>
          <w:b/>
          <w:sz w:val="22"/>
        </w:rPr>
        <w:tab/>
        <w:t>CONTRIBUIÇÃO CONFEDERATIVA PATRONAL</w:t>
      </w:r>
    </w:p>
    <w:p w:rsidR="00314E3F" w:rsidRPr="00314E3F" w:rsidRDefault="00314E3F" w:rsidP="00314E3F">
      <w:pPr>
        <w:ind w:right="386"/>
        <w:rPr>
          <w:rFonts w:ascii="Tahoma" w:hAnsi="Tahoma"/>
          <w:sz w:val="22"/>
        </w:rPr>
      </w:pPr>
      <w:r w:rsidRPr="00314E3F">
        <w:rPr>
          <w:rFonts w:ascii="Tahoma" w:hAnsi="Tahoma"/>
          <w:sz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 recolher a importância de R$ 100,00 (cem reais) até a data de 30.06.2012, em favor do SINGRAMAR - Sindicato das Indústrias Gráficas de Maringá e Região a Contribuição Confederativa Patronal.</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lastRenderedPageBreak/>
        <w:t xml:space="preserve">08. </w:t>
      </w:r>
      <w:r w:rsidRPr="00314E3F">
        <w:rPr>
          <w:rFonts w:ascii="Tahoma" w:hAnsi="Tahoma"/>
          <w:b/>
          <w:sz w:val="22"/>
        </w:rPr>
        <w:tab/>
        <w:t>CONTRIBUIÇÃO ASSOCIATIVA</w:t>
      </w:r>
    </w:p>
    <w:p w:rsidR="00314E3F" w:rsidRPr="00314E3F" w:rsidRDefault="00314E3F" w:rsidP="00314E3F">
      <w:pPr>
        <w:ind w:right="386"/>
        <w:rPr>
          <w:rFonts w:ascii="Tahoma" w:hAnsi="Tahoma"/>
          <w:sz w:val="22"/>
        </w:rPr>
      </w:pPr>
      <w:r w:rsidRPr="00314E3F">
        <w:rPr>
          <w:rFonts w:ascii="Tahoma" w:hAnsi="Tahoma"/>
          <w:sz w:val="22"/>
        </w:rPr>
        <w:t>As empresas aqui representadas recolherão a favor do Singramar a título de contribuição associativa em 03 parcelas iguais nos seguintes vencimentos: 15.07.2012, 15.08.2012 e 15.09.2012, os valores abaixo:</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sz w:val="22"/>
        </w:rPr>
        <w:t xml:space="preserve">- De </w:t>
      </w:r>
      <w:smartTag w:uri="urn:schemas-microsoft-com:office:smarttags" w:element="metricconverter">
        <w:smartTagPr>
          <w:attr w:name="ProductID" w:val="00 a"/>
        </w:smartTagPr>
        <w:r w:rsidRPr="00314E3F">
          <w:rPr>
            <w:rFonts w:ascii="Tahoma" w:hAnsi="Tahoma"/>
            <w:sz w:val="22"/>
          </w:rPr>
          <w:t>00 a</w:t>
        </w:r>
      </w:smartTag>
      <w:r w:rsidRPr="00314E3F">
        <w:rPr>
          <w:rFonts w:ascii="Tahoma" w:hAnsi="Tahoma"/>
          <w:sz w:val="22"/>
        </w:rPr>
        <w:t xml:space="preserve"> 01 funcionário=  R$ 420,00</w:t>
      </w:r>
    </w:p>
    <w:p w:rsidR="00314E3F" w:rsidRPr="00314E3F" w:rsidRDefault="00314E3F" w:rsidP="00314E3F">
      <w:pPr>
        <w:ind w:right="386"/>
        <w:rPr>
          <w:rFonts w:ascii="Tahoma" w:hAnsi="Tahoma"/>
          <w:sz w:val="22"/>
        </w:rPr>
      </w:pPr>
      <w:r w:rsidRPr="00314E3F">
        <w:rPr>
          <w:rFonts w:ascii="Tahoma" w:hAnsi="Tahoma"/>
          <w:sz w:val="22"/>
        </w:rPr>
        <w:t xml:space="preserve">- De </w:t>
      </w:r>
      <w:smartTag w:uri="urn:schemas-microsoft-com:office:smarttags" w:element="metricconverter">
        <w:smartTagPr>
          <w:attr w:name="ProductID" w:val="02 a"/>
        </w:smartTagPr>
        <w:r w:rsidRPr="00314E3F">
          <w:rPr>
            <w:rFonts w:ascii="Tahoma" w:hAnsi="Tahoma"/>
            <w:sz w:val="22"/>
          </w:rPr>
          <w:t>02 a</w:t>
        </w:r>
      </w:smartTag>
      <w:r w:rsidRPr="00314E3F">
        <w:rPr>
          <w:rFonts w:ascii="Tahoma" w:hAnsi="Tahoma"/>
          <w:sz w:val="22"/>
        </w:rPr>
        <w:t xml:space="preserve"> 03 funcionários   =  R$ 696,00</w:t>
      </w:r>
    </w:p>
    <w:p w:rsidR="00314E3F" w:rsidRPr="00314E3F" w:rsidRDefault="00314E3F" w:rsidP="00314E3F">
      <w:pPr>
        <w:ind w:right="386"/>
        <w:rPr>
          <w:rFonts w:ascii="Tahoma" w:hAnsi="Tahoma"/>
          <w:sz w:val="22"/>
        </w:rPr>
      </w:pPr>
      <w:r w:rsidRPr="00314E3F">
        <w:rPr>
          <w:rFonts w:ascii="Tahoma" w:hAnsi="Tahoma"/>
          <w:sz w:val="22"/>
        </w:rPr>
        <w:t xml:space="preserve">- De </w:t>
      </w:r>
      <w:smartTag w:uri="urn:schemas-microsoft-com:office:smarttags" w:element="metricconverter">
        <w:smartTagPr>
          <w:attr w:name="ProductID" w:val="04 a"/>
        </w:smartTagPr>
        <w:r w:rsidRPr="00314E3F">
          <w:rPr>
            <w:rFonts w:ascii="Tahoma" w:hAnsi="Tahoma"/>
            <w:sz w:val="22"/>
          </w:rPr>
          <w:t>04 a</w:t>
        </w:r>
      </w:smartTag>
      <w:r w:rsidRPr="00314E3F">
        <w:rPr>
          <w:rFonts w:ascii="Tahoma" w:hAnsi="Tahoma"/>
          <w:sz w:val="22"/>
        </w:rPr>
        <w:t xml:space="preserve"> 05 funcionários   =  R$ 840,00</w:t>
      </w:r>
    </w:p>
    <w:p w:rsidR="00314E3F" w:rsidRPr="00314E3F" w:rsidRDefault="00314E3F" w:rsidP="00314E3F">
      <w:pPr>
        <w:ind w:right="386"/>
        <w:rPr>
          <w:rFonts w:ascii="Tahoma" w:hAnsi="Tahoma"/>
          <w:sz w:val="22"/>
        </w:rPr>
      </w:pPr>
      <w:r w:rsidRPr="00314E3F">
        <w:rPr>
          <w:rFonts w:ascii="Tahoma" w:hAnsi="Tahoma"/>
          <w:sz w:val="22"/>
        </w:rPr>
        <w:t xml:space="preserve">- De </w:t>
      </w:r>
      <w:smartTag w:uri="urn:schemas-microsoft-com:office:smarttags" w:element="metricconverter">
        <w:smartTagPr>
          <w:attr w:name="ProductID" w:val="06 a"/>
        </w:smartTagPr>
        <w:r w:rsidRPr="00314E3F">
          <w:rPr>
            <w:rFonts w:ascii="Tahoma" w:hAnsi="Tahoma"/>
            <w:sz w:val="22"/>
          </w:rPr>
          <w:t>06 a</w:t>
        </w:r>
      </w:smartTag>
      <w:r w:rsidRPr="00314E3F">
        <w:rPr>
          <w:rFonts w:ascii="Tahoma" w:hAnsi="Tahoma"/>
          <w:sz w:val="22"/>
        </w:rPr>
        <w:t xml:space="preserve"> 07 funcionários   =  R$ 1.044,00</w:t>
      </w:r>
    </w:p>
    <w:p w:rsidR="00314E3F" w:rsidRPr="00314E3F" w:rsidRDefault="00314E3F" w:rsidP="00314E3F">
      <w:pPr>
        <w:ind w:right="386"/>
        <w:rPr>
          <w:rFonts w:ascii="Tahoma" w:hAnsi="Tahoma"/>
          <w:sz w:val="22"/>
        </w:rPr>
      </w:pPr>
      <w:r w:rsidRPr="00314E3F">
        <w:rPr>
          <w:rFonts w:ascii="Tahoma" w:hAnsi="Tahoma"/>
          <w:sz w:val="22"/>
        </w:rPr>
        <w:t xml:space="preserve">- De </w:t>
      </w:r>
      <w:smartTag w:uri="urn:schemas-microsoft-com:office:smarttags" w:element="metricconverter">
        <w:smartTagPr>
          <w:attr w:name="ProductID" w:val="08 a"/>
        </w:smartTagPr>
        <w:r w:rsidRPr="00314E3F">
          <w:rPr>
            <w:rFonts w:ascii="Tahoma" w:hAnsi="Tahoma"/>
            <w:sz w:val="22"/>
          </w:rPr>
          <w:t>08 a</w:t>
        </w:r>
      </w:smartTag>
      <w:r w:rsidRPr="00314E3F">
        <w:rPr>
          <w:rFonts w:ascii="Tahoma" w:hAnsi="Tahoma"/>
          <w:sz w:val="22"/>
        </w:rPr>
        <w:t xml:space="preserve"> 10 funcionários   =  R$ 1.176,00</w:t>
      </w:r>
    </w:p>
    <w:p w:rsidR="00314E3F" w:rsidRPr="00314E3F" w:rsidRDefault="00314E3F" w:rsidP="00314E3F">
      <w:pPr>
        <w:ind w:right="386"/>
        <w:rPr>
          <w:rFonts w:ascii="Tahoma" w:hAnsi="Tahoma"/>
          <w:sz w:val="22"/>
        </w:rPr>
      </w:pPr>
      <w:r w:rsidRPr="00314E3F">
        <w:rPr>
          <w:rFonts w:ascii="Tahoma" w:hAnsi="Tahoma"/>
          <w:sz w:val="22"/>
        </w:rPr>
        <w:t xml:space="preserve">- De </w:t>
      </w:r>
      <w:smartTag w:uri="urn:schemas-microsoft-com:office:smarttags" w:element="metricconverter">
        <w:smartTagPr>
          <w:attr w:name="ProductID" w:val="11 a"/>
        </w:smartTagPr>
        <w:r w:rsidRPr="00314E3F">
          <w:rPr>
            <w:rFonts w:ascii="Tahoma" w:hAnsi="Tahoma"/>
            <w:sz w:val="22"/>
          </w:rPr>
          <w:t>11 a</w:t>
        </w:r>
      </w:smartTag>
      <w:r w:rsidRPr="00314E3F">
        <w:rPr>
          <w:rFonts w:ascii="Tahoma" w:hAnsi="Tahoma"/>
          <w:sz w:val="22"/>
        </w:rPr>
        <w:t xml:space="preserve"> 15 funcionários   =  R$ 1.524,00</w:t>
      </w:r>
    </w:p>
    <w:p w:rsidR="00314E3F" w:rsidRPr="00314E3F" w:rsidRDefault="00314E3F" w:rsidP="00314E3F">
      <w:pPr>
        <w:ind w:right="386"/>
        <w:rPr>
          <w:rFonts w:ascii="Tahoma" w:hAnsi="Tahoma"/>
          <w:sz w:val="22"/>
        </w:rPr>
      </w:pPr>
      <w:r w:rsidRPr="00314E3F">
        <w:rPr>
          <w:rFonts w:ascii="Tahoma" w:hAnsi="Tahoma"/>
          <w:sz w:val="22"/>
        </w:rPr>
        <w:t>- Acima de 16 funcionários =  R$ 2.076,00</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09.</w:t>
      </w:r>
      <w:r w:rsidRPr="00314E3F">
        <w:rPr>
          <w:rFonts w:ascii="Tahoma" w:hAnsi="Tahoma"/>
          <w:b/>
          <w:sz w:val="22"/>
        </w:rPr>
        <w:tab/>
        <w:t xml:space="preserve">RECOLHIMENTO FORA DO PRAZO OU AUSÊNCIA DE RECOLHIMENTO </w:t>
      </w:r>
    </w:p>
    <w:p w:rsidR="00314E3F" w:rsidRPr="00314E3F" w:rsidRDefault="00314E3F" w:rsidP="00314E3F">
      <w:pPr>
        <w:ind w:right="386"/>
        <w:rPr>
          <w:rFonts w:ascii="Tahoma" w:hAnsi="Tahoma"/>
          <w:sz w:val="22"/>
        </w:rPr>
      </w:pPr>
      <w:r w:rsidRPr="00314E3F">
        <w:rPr>
          <w:rFonts w:ascii="Tahoma" w:hAnsi="Tahoma"/>
          <w:sz w:val="22"/>
        </w:rPr>
        <w:t>Na hipótese da empresa não proceder o recolhimento da Contribuição Assistencial/Negocial, Contribuição Confederativa Patronal e a Contribuição Associativa a que se referem, respectivamente, as cláusulas 05, 07 e 08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do Fundo de Assistência Social e da Contribuição Assistencial/Negocial 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10.</w:t>
      </w:r>
      <w:r w:rsidRPr="00314E3F">
        <w:rPr>
          <w:rFonts w:ascii="Tahoma" w:hAnsi="Tahoma"/>
          <w:b/>
          <w:sz w:val="22"/>
        </w:rPr>
        <w:tab/>
        <w:t>SINDICALIZAÇÃO DOS EMPREGADOS</w:t>
      </w:r>
    </w:p>
    <w:p w:rsidR="00314E3F" w:rsidRPr="00314E3F" w:rsidRDefault="00314E3F" w:rsidP="00314E3F">
      <w:pPr>
        <w:ind w:right="386"/>
        <w:rPr>
          <w:rFonts w:ascii="Tahoma" w:hAnsi="Tahoma"/>
          <w:sz w:val="22"/>
        </w:rPr>
      </w:pPr>
      <w:r w:rsidRPr="00314E3F">
        <w:rPr>
          <w:rFonts w:ascii="Tahoma" w:hAnsi="Tahoma"/>
          <w:sz w:val="22"/>
        </w:rPr>
        <w:t>As empresas deverão propugnar a sindicalização dos seus empregados que ainda não pertençam ao órgão representativo da classe.</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11.</w:t>
      </w:r>
      <w:r w:rsidRPr="00314E3F">
        <w:rPr>
          <w:rFonts w:ascii="Tahoma" w:hAnsi="Tahoma"/>
          <w:b/>
          <w:sz w:val="22"/>
        </w:rPr>
        <w:tab/>
        <w:t>DISPENSA POR JUSTA CAUSA</w:t>
      </w:r>
    </w:p>
    <w:p w:rsidR="00314E3F" w:rsidRPr="00314E3F" w:rsidRDefault="00314E3F" w:rsidP="00314E3F">
      <w:pPr>
        <w:ind w:right="386"/>
        <w:rPr>
          <w:rFonts w:ascii="Tahoma" w:hAnsi="Tahoma"/>
          <w:sz w:val="22"/>
        </w:rPr>
      </w:pPr>
      <w:r w:rsidRPr="00314E3F">
        <w:rPr>
          <w:rFonts w:ascii="Tahoma" w:hAnsi="Tahoma"/>
          <w:sz w:val="22"/>
        </w:rPr>
        <w:t>Aos empregados que forem dispensados por justa causa, as empresas deverão fornecer carta de demissão, nela apontando a(s) falta(s) grave(s) praticada(s) que deram origem ao ato.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12. </w:t>
      </w:r>
      <w:r w:rsidRPr="00314E3F">
        <w:rPr>
          <w:rFonts w:ascii="Tahoma" w:hAnsi="Tahoma"/>
          <w:b/>
          <w:sz w:val="22"/>
        </w:rPr>
        <w:tab/>
        <w:t>ESTABILIDADE DO ACIDENTADO</w:t>
      </w:r>
    </w:p>
    <w:p w:rsidR="00314E3F" w:rsidRPr="00314E3F" w:rsidRDefault="00314E3F" w:rsidP="00314E3F">
      <w:pPr>
        <w:ind w:right="386"/>
        <w:rPr>
          <w:rFonts w:ascii="Tahoma" w:hAnsi="Tahoma"/>
          <w:sz w:val="22"/>
        </w:rPr>
      </w:pPr>
      <w:r w:rsidRPr="00314E3F">
        <w:rPr>
          <w:rFonts w:ascii="Tahoma" w:hAnsi="Tahoma"/>
          <w:sz w:val="22"/>
        </w:rPr>
        <w:t>O empregado que sofrer acidente de trabalho terá garantia pelo prazo de 12 (doze) meses a manutenção de seu contrato junto à empresa, contados a partir da cessação do recebimento do auxílio acidente.</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Parágrafo Único:</w:t>
      </w:r>
      <w:r w:rsidRPr="00314E3F">
        <w:rPr>
          <w:rFonts w:ascii="Tahoma" w:hAnsi="Tahoma"/>
          <w:sz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 dias, caso não tenha o trabalhador recebido neste período o referido auxílio. No entanto, no ato do recebimento do auxílio junto ao INSS, o empregado fica obrigado a proceder a devolução dos valores adiantados pelo estabelecimento empregador.</w:t>
      </w:r>
    </w:p>
    <w:p w:rsidR="00314E3F" w:rsidRPr="00314E3F" w:rsidRDefault="00314E3F" w:rsidP="00314E3F">
      <w:pPr>
        <w:ind w:right="386"/>
        <w:rPr>
          <w:rFonts w:ascii="Tahoma" w:hAnsi="Tahoma"/>
          <w:b/>
          <w:sz w:val="22"/>
        </w:rPr>
      </w:pPr>
      <w:r w:rsidRPr="00314E3F">
        <w:rPr>
          <w:rFonts w:ascii="Tahoma" w:hAnsi="Tahoma"/>
          <w:sz w:val="22"/>
        </w:rPr>
        <w:tab/>
      </w:r>
    </w:p>
    <w:p w:rsidR="00314E3F" w:rsidRPr="00314E3F" w:rsidRDefault="00314E3F" w:rsidP="00314E3F">
      <w:pPr>
        <w:ind w:right="386"/>
        <w:rPr>
          <w:rFonts w:ascii="Tahoma" w:hAnsi="Tahoma"/>
          <w:sz w:val="22"/>
        </w:rPr>
      </w:pPr>
      <w:r w:rsidRPr="00314E3F">
        <w:rPr>
          <w:rFonts w:ascii="Tahoma" w:hAnsi="Tahoma"/>
          <w:b/>
          <w:sz w:val="22"/>
        </w:rPr>
        <w:t>13.</w:t>
      </w:r>
      <w:r w:rsidRPr="00314E3F">
        <w:rPr>
          <w:rFonts w:ascii="Tahoma" w:hAnsi="Tahoma"/>
          <w:b/>
          <w:sz w:val="22"/>
        </w:rPr>
        <w:tab/>
        <w:t>PREVISÃO DE CONDIÇÕES PARA O AVISO PRÉVIO</w:t>
      </w:r>
    </w:p>
    <w:p w:rsidR="00314E3F" w:rsidRPr="00314E3F" w:rsidRDefault="00314E3F" w:rsidP="00314E3F">
      <w:pPr>
        <w:ind w:right="386"/>
        <w:rPr>
          <w:rFonts w:ascii="Tahoma" w:hAnsi="Tahoma"/>
          <w:sz w:val="22"/>
        </w:rPr>
      </w:pPr>
      <w:r w:rsidRPr="00314E3F">
        <w:rPr>
          <w:rFonts w:ascii="Tahoma" w:hAnsi="Tahoma"/>
          <w:sz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lastRenderedPageBreak/>
        <w:t>14.</w:t>
      </w:r>
      <w:r w:rsidRPr="00314E3F">
        <w:rPr>
          <w:rFonts w:ascii="Tahoma" w:hAnsi="Tahoma"/>
          <w:b/>
          <w:sz w:val="22"/>
        </w:rPr>
        <w:tab/>
        <w:t>HORAS EXTRAS</w:t>
      </w:r>
    </w:p>
    <w:p w:rsidR="00314E3F" w:rsidRPr="00314E3F" w:rsidRDefault="00314E3F" w:rsidP="00314E3F">
      <w:pPr>
        <w:ind w:right="386"/>
        <w:rPr>
          <w:rFonts w:ascii="Tahoma" w:hAnsi="Tahoma"/>
          <w:sz w:val="22"/>
        </w:rPr>
      </w:pPr>
      <w:r w:rsidRPr="00314E3F">
        <w:rPr>
          <w:rFonts w:ascii="Tahoma" w:hAnsi="Tahoma"/>
          <w:sz w:val="22"/>
        </w:rPr>
        <w:t>As horas extras serão remuneradas com acréscimo de 50% (cinqüenta por cento) incidentes sobre o valor da hora normal, ficando o empregador dispensado do pagamento do referido acréscimo, desde que as horas laboradas extraordinariamente sejam diminuídas em outro dia útil de trabalho.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15.</w:t>
      </w:r>
      <w:r w:rsidRPr="00314E3F">
        <w:rPr>
          <w:rFonts w:ascii="Tahoma" w:hAnsi="Tahoma"/>
          <w:b/>
          <w:sz w:val="22"/>
        </w:rPr>
        <w:tab/>
        <w:t>PAGAMENTO DE TRABALHO REALIZADO EM DOMINGOS E FERIADOS</w:t>
      </w:r>
    </w:p>
    <w:p w:rsidR="00314E3F" w:rsidRPr="00314E3F" w:rsidRDefault="00314E3F" w:rsidP="00314E3F">
      <w:pPr>
        <w:ind w:right="386"/>
        <w:rPr>
          <w:rFonts w:ascii="Tahoma" w:hAnsi="Tahoma"/>
          <w:sz w:val="22"/>
        </w:rPr>
      </w:pPr>
      <w:r w:rsidRPr="00314E3F">
        <w:rPr>
          <w:rFonts w:ascii="Tahoma" w:hAnsi="Tahoma"/>
          <w:sz w:val="22"/>
        </w:rPr>
        <w:t>Salvo se o empregador determinar outro dia de folga, o trabalho realizado em domingos e feriados será pago na forma da Lei, ou seja, com acréscimo de 100% (cem por cento).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16.</w:t>
      </w:r>
      <w:r w:rsidRPr="00314E3F">
        <w:rPr>
          <w:rFonts w:ascii="Tahoma" w:hAnsi="Tahoma"/>
          <w:b/>
          <w:sz w:val="22"/>
        </w:rPr>
        <w:tab/>
        <w:t>FÉRIAS PROPORCIONAIS</w:t>
      </w:r>
    </w:p>
    <w:p w:rsidR="00314E3F" w:rsidRPr="00314E3F" w:rsidRDefault="00314E3F" w:rsidP="00314E3F">
      <w:pPr>
        <w:ind w:right="386"/>
        <w:rPr>
          <w:rFonts w:ascii="Tahoma" w:hAnsi="Tahoma"/>
          <w:sz w:val="22"/>
        </w:rPr>
      </w:pPr>
      <w:r w:rsidRPr="00314E3F">
        <w:rPr>
          <w:rFonts w:ascii="Tahoma" w:hAnsi="Tahoma"/>
          <w:sz w:val="22"/>
        </w:rPr>
        <w:t>Para os empregados com menos de 12 (doze) meses de serviço na empresa, fica assegurado o pagamento das férias proporcionais ao número de meses trabalhados ou fração igual ou superior a 15 (quinze) dias.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17.</w:t>
      </w:r>
      <w:r w:rsidRPr="00314E3F">
        <w:rPr>
          <w:rFonts w:ascii="Tahoma" w:hAnsi="Tahoma"/>
          <w:b/>
          <w:sz w:val="22"/>
        </w:rPr>
        <w:tab/>
        <w:t>INÍCIO DAS FÉRIAS</w:t>
      </w:r>
    </w:p>
    <w:p w:rsidR="00314E3F" w:rsidRPr="00314E3F" w:rsidRDefault="00314E3F" w:rsidP="00314E3F">
      <w:pPr>
        <w:ind w:right="386"/>
        <w:rPr>
          <w:rFonts w:ascii="Tahoma" w:hAnsi="Tahoma"/>
          <w:sz w:val="22"/>
        </w:rPr>
      </w:pPr>
      <w:r w:rsidRPr="00314E3F">
        <w:rPr>
          <w:rFonts w:ascii="Tahoma" w:hAnsi="Tahoma"/>
          <w:sz w:val="22"/>
        </w:rPr>
        <w:t>O início das férias, coletivas ou individuais, não poderá coincidir com sábados, domingos, feriados ou dias compensados.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18.</w:t>
      </w:r>
      <w:r w:rsidRPr="00314E3F">
        <w:rPr>
          <w:rFonts w:ascii="Tahoma" w:hAnsi="Tahoma"/>
          <w:b/>
          <w:sz w:val="22"/>
        </w:rPr>
        <w:tab/>
        <w:t>PAGAMENTO DAS VERBAS RESCISÓRIAS</w:t>
      </w:r>
    </w:p>
    <w:p w:rsidR="00314E3F" w:rsidRPr="00314E3F" w:rsidRDefault="00314E3F" w:rsidP="00314E3F">
      <w:pPr>
        <w:ind w:right="386"/>
        <w:rPr>
          <w:rFonts w:ascii="Tahoma" w:hAnsi="Tahoma"/>
          <w:sz w:val="22"/>
        </w:rPr>
      </w:pPr>
      <w:r w:rsidRPr="00314E3F">
        <w:rPr>
          <w:rFonts w:ascii="Tahoma" w:hAnsi="Tahoma"/>
          <w:sz w:val="22"/>
        </w:rPr>
        <w:t>As empresas abrangidas por esta convenção coletiva, ressalvadas as hipóteses de dispensa por justa causa, disporão dos seguintes prazos para pagamento das parcelas constantes do Termo de Rescisão de Contrato de Trabalho ou de Recibo de Quitação:</w:t>
      </w:r>
    </w:p>
    <w:p w:rsidR="00314E3F" w:rsidRPr="00314E3F" w:rsidRDefault="00314E3F" w:rsidP="00314E3F">
      <w:pPr>
        <w:numPr>
          <w:ilvl w:val="0"/>
          <w:numId w:val="3"/>
        </w:numPr>
        <w:ind w:left="0" w:right="386" w:firstLine="0"/>
        <w:rPr>
          <w:rFonts w:ascii="Tahoma" w:hAnsi="Tahoma"/>
          <w:sz w:val="22"/>
        </w:rPr>
      </w:pPr>
      <w:r w:rsidRPr="00314E3F">
        <w:rPr>
          <w:rFonts w:ascii="Tahoma" w:hAnsi="Tahoma"/>
          <w:sz w:val="22"/>
        </w:rPr>
        <w:t xml:space="preserve">Até o primeiro dia útil imediatamente ao término do contrato; </w:t>
      </w:r>
    </w:p>
    <w:p w:rsidR="00314E3F" w:rsidRPr="00314E3F" w:rsidRDefault="00314E3F" w:rsidP="00314E3F">
      <w:pPr>
        <w:numPr>
          <w:ilvl w:val="0"/>
          <w:numId w:val="3"/>
        </w:numPr>
        <w:ind w:left="0" w:right="386" w:firstLine="0"/>
        <w:rPr>
          <w:rFonts w:ascii="Tahoma" w:hAnsi="Tahoma"/>
          <w:sz w:val="22"/>
        </w:rPr>
      </w:pPr>
      <w:r w:rsidRPr="00314E3F">
        <w:rPr>
          <w:rFonts w:ascii="Tahoma" w:hAnsi="Tahoma"/>
          <w:sz w:val="22"/>
        </w:rPr>
        <w:t>Até o décimo dia, contado da data da notificação da demissão, quando da ausência do aviso prévio, indenização do mesmo ou dispensa do seu cumprimento, sendo que na hipótese deste décimo dia recair em sábado, domingo ou feriado, o pagamento será antecipado para o dia útil imediatamente anterior.</w:t>
      </w:r>
    </w:p>
    <w:p w:rsidR="00314E3F" w:rsidRPr="00314E3F" w:rsidRDefault="00314E3F" w:rsidP="00314E3F">
      <w:pPr>
        <w:ind w:right="386"/>
        <w:rPr>
          <w:rFonts w:ascii="Tahoma" w:hAnsi="Tahoma"/>
          <w:sz w:val="22"/>
        </w:rPr>
      </w:pPr>
      <w:r w:rsidRPr="00314E3F">
        <w:rPr>
          <w:rFonts w:ascii="Tahoma" w:hAnsi="Tahoma"/>
          <w:sz w:val="22"/>
        </w:rPr>
        <w:tab/>
      </w:r>
    </w:p>
    <w:p w:rsidR="00314E3F" w:rsidRPr="00314E3F" w:rsidRDefault="00314E3F" w:rsidP="00314E3F">
      <w:pPr>
        <w:ind w:right="386"/>
        <w:rPr>
          <w:rFonts w:ascii="Tahoma" w:hAnsi="Tahoma"/>
          <w:sz w:val="22"/>
        </w:rPr>
      </w:pPr>
      <w:r w:rsidRPr="00314E3F">
        <w:rPr>
          <w:rFonts w:ascii="Tahoma" w:hAnsi="Tahoma"/>
          <w:b/>
          <w:sz w:val="22"/>
        </w:rPr>
        <w:t xml:space="preserve">Parágrafo Único: </w:t>
      </w:r>
      <w:r w:rsidRPr="00314E3F">
        <w:rPr>
          <w:rFonts w:ascii="Tahoma" w:hAnsi="Tahoma"/>
          <w:sz w:val="22"/>
        </w:rPr>
        <w:t>No caso de não se efetivar o pagamento, motivado pela ausência do empregado, a empresa fará a comunicação do fato por escrito, à respectiva entidade sindical que representa o trabalhador.</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19.</w:t>
      </w:r>
      <w:r w:rsidRPr="00314E3F">
        <w:rPr>
          <w:rFonts w:ascii="Tahoma" w:hAnsi="Tahoma"/>
          <w:b/>
          <w:sz w:val="22"/>
        </w:rPr>
        <w:tab/>
        <w:t>ASSISTÊNCIA NAS RESCISÕES E COMUNICAÇÃO DE RECLAMATÓRIA</w:t>
      </w:r>
    </w:p>
    <w:p w:rsidR="00314E3F" w:rsidRPr="00314E3F" w:rsidRDefault="00314E3F" w:rsidP="00314E3F">
      <w:pPr>
        <w:ind w:right="386"/>
        <w:rPr>
          <w:rFonts w:ascii="Tahoma" w:hAnsi="Tahoma"/>
          <w:b/>
          <w:sz w:val="22"/>
        </w:rPr>
      </w:pPr>
      <w:r w:rsidRPr="00314E3F">
        <w:rPr>
          <w:rFonts w:ascii="Tahoma" w:hAnsi="Tahoma"/>
          <w:sz w:val="22"/>
        </w:rPr>
        <w:t>As empresas farão as rescisões de contrato de trabalho com a assistência do Sindicato Profissional ou, na sua ausência, com o acompanhamento do órgão competente dos empregados que tenham seis ou mais meses de trabalho.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20.</w:t>
      </w:r>
      <w:r w:rsidRPr="00314E3F">
        <w:rPr>
          <w:rFonts w:ascii="Tahoma" w:hAnsi="Tahoma"/>
          <w:b/>
          <w:sz w:val="22"/>
        </w:rPr>
        <w:tab/>
        <w:t>ESTABILIDADE PROVISÓRIA EM VÉSPERA DE APOSENTADORIA</w:t>
      </w:r>
    </w:p>
    <w:p w:rsidR="00314E3F" w:rsidRPr="00314E3F" w:rsidRDefault="00314E3F" w:rsidP="00314E3F">
      <w:pPr>
        <w:ind w:right="386"/>
        <w:rPr>
          <w:rFonts w:ascii="Tahoma" w:hAnsi="Tahoma"/>
          <w:sz w:val="22"/>
        </w:rPr>
      </w:pPr>
      <w:r w:rsidRPr="00314E3F">
        <w:rPr>
          <w:rFonts w:ascii="Tahoma" w:hAnsi="Tahoma"/>
          <w:sz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21.</w:t>
      </w:r>
      <w:r w:rsidRPr="00314E3F">
        <w:rPr>
          <w:rFonts w:ascii="Tahoma" w:hAnsi="Tahoma"/>
          <w:b/>
          <w:sz w:val="22"/>
        </w:rPr>
        <w:tab/>
        <w:t>ANOTAÇÃO NA CARTEIRA DE TRABALHO</w:t>
      </w:r>
    </w:p>
    <w:p w:rsidR="00314E3F" w:rsidRPr="00314E3F" w:rsidRDefault="00314E3F" w:rsidP="00314E3F">
      <w:pPr>
        <w:ind w:right="386"/>
        <w:rPr>
          <w:rFonts w:ascii="Tahoma" w:hAnsi="Tahoma"/>
          <w:sz w:val="22"/>
        </w:rPr>
      </w:pPr>
      <w:r w:rsidRPr="00314E3F">
        <w:rPr>
          <w:rFonts w:ascii="Tahoma" w:hAnsi="Tahoma"/>
          <w:sz w:val="22"/>
        </w:rPr>
        <w:t>As empresas anotarão nas carteiras de trabalho dos empregados os cargos que estes efetivamente desempenham.</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22.</w:t>
      </w:r>
      <w:r w:rsidRPr="00314E3F">
        <w:rPr>
          <w:rFonts w:ascii="Tahoma" w:hAnsi="Tahoma"/>
          <w:b/>
          <w:sz w:val="22"/>
        </w:rPr>
        <w:tab/>
        <w:t>LOCAL ADEQUADO PARA ALIMENTAÇÃO</w:t>
      </w:r>
    </w:p>
    <w:p w:rsidR="00314E3F" w:rsidRPr="00314E3F" w:rsidRDefault="00314E3F" w:rsidP="00314E3F">
      <w:pPr>
        <w:ind w:right="386"/>
        <w:rPr>
          <w:rFonts w:ascii="Tahoma" w:hAnsi="Tahoma"/>
          <w:sz w:val="22"/>
        </w:rPr>
      </w:pPr>
      <w:r w:rsidRPr="00314E3F">
        <w:rPr>
          <w:rFonts w:ascii="Tahoma" w:hAnsi="Tahoma"/>
          <w:sz w:val="22"/>
        </w:rPr>
        <w:t>As empresas que proporcionam local adequado para lanche, no período tanto matutino quanto vespertino, ou aquelas abrangidas por imposição legal, para tanto designarão local adequado e em condições de higiene.</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lastRenderedPageBreak/>
        <w:t>23.</w:t>
      </w:r>
      <w:r w:rsidRPr="00314E3F">
        <w:rPr>
          <w:rFonts w:ascii="Tahoma" w:hAnsi="Tahoma"/>
          <w:b/>
          <w:sz w:val="22"/>
        </w:rPr>
        <w:tab/>
        <w:t>PRIMEIROS SOCORROS</w:t>
      </w:r>
    </w:p>
    <w:p w:rsidR="00314E3F" w:rsidRPr="00314E3F" w:rsidRDefault="00314E3F" w:rsidP="00314E3F">
      <w:pPr>
        <w:ind w:right="386"/>
        <w:rPr>
          <w:rFonts w:ascii="Tahoma" w:hAnsi="Tahoma"/>
          <w:sz w:val="22"/>
        </w:rPr>
      </w:pPr>
      <w:r w:rsidRPr="00314E3F">
        <w:rPr>
          <w:rFonts w:ascii="Tahoma" w:hAnsi="Tahoma"/>
          <w:sz w:val="22"/>
        </w:rPr>
        <w:t>As empresas se obrigam a estar equipadas com material necessário à prestação de primeiros socorros médicos.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24.</w:t>
      </w:r>
      <w:r w:rsidRPr="00314E3F">
        <w:rPr>
          <w:rFonts w:ascii="Tahoma" w:hAnsi="Tahoma"/>
          <w:b/>
          <w:sz w:val="22"/>
        </w:rPr>
        <w:tab/>
        <w:t>COMPROVANTE DE PAGAMENTO</w:t>
      </w:r>
    </w:p>
    <w:p w:rsidR="00314E3F" w:rsidRPr="00314E3F" w:rsidRDefault="00314E3F" w:rsidP="00314E3F">
      <w:pPr>
        <w:ind w:right="386"/>
        <w:rPr>
          <w:rFonts w:ascii="Tahoma" w:hAnsi="Tahoma"/>
          <w:sz w:val="22"/>
        </w:rPr>
      </w:pPr>
      <w:r w:rsidRPr="00314E3F">
        <w:rPr>
          <w:rFonts w:ascii="Tahoma" w:hAnsi="Tahoma"/>
          <w:sz w:val="22"/>
        </w:rPr>
        <w:t>As empresas fornecerão comprovante de pagamento aos seus empregados, especificando o salário pago, os descontos efetuados e o valor recolhido ao FGTS (Fundo de Garantia por Tempo de Serviço).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25.</w:t>
      </w:r>
      <w:r w:rsidRPr="00314E3F">
        <w:rPr>
          <w:rFonts w:ascii="Tahoma" w:hAnsi="Tahoma"/>
          <w:b/>
          <w:sz w:val="22"/>
        </w:rPr>
        <w:tab/>
        <w:t>UNIFORMES</w:t>
      </w:r>
    </w:p>
    <w:p w:rsidR="00314E3F" w:rsidRPr="00314E3F" w:rsidRDefault="00314E3F" w:rsidP="00314E3F">
      <w:pPr>
        <w:ind w:right="386"/>
        <w:rPr>
          <w:rFonts w:ascii="Tahoma" w:hAnsi="Tahoma"/>
          <w:sz w:val="22"/>
        </w:rPr>
      </w:pPr>
      <w:r w:rsidRPr="00314E3F">
        <w:rPr>
          <w:rFonts w:ascii="Tahoma" w:hAnsi="Tahoma"/>
          <w:sz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26.</w:t>
      </w:r>
      <w:r w:rsidRPr="00314E3F">
        <w:rPr>
          <w:rFonts w:ascii="Tahoma" w:hAnsi="Tahoma"/>
          <w:b/>
          <w:sz w:val="22"/>
        </w:rPr>
        <w:tab/>
        <w:t>RECOMENDAÇÃO NA DIVULGAÇÃO E ENTREGA DE AVISOS/BOLETINS</w:t>
      </w:r>
    </w:p>
    <w:p w:rsidR="00314E3F" w:rsidRPr="00314E3F" w:rsidRDefault="00314E3F" w:rsidP="00314E3F">
      <w:pPr>
        <w:ind w:right="386"/>
        <w:rPr>
          <w:rFonts w:ascii="Tahoma" w:hAnsi="Tahoma"/>
          <w:sz w:val="22"/>
        </w:rPr>
      </w:pPr>
      <w:r w:rsidRPr="00314E3F">
        <w:rPr>
          <w:rFonts w:ascii="Tahoma" w:hAnsi="Tahoma"/>
          <w:sz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314E3F" w:rsidRPr="00314E3F" w:rsidRDefault="00314E3F" w:rsidP="00314E3F">
      <w:pPr>
        <w:ind w:right="386"/>
        <w:rPr>
          <w:rFonts w:ascii="Tahoma" w:hAnsi="Tahoma"/>
          <w:sz w:val="22"/>
        </w:rPr>
      </w:pPr>
      <w:r w:rsidRPr="00314E3F">
        <w:rPr>
          <w:rFonts w:ascii="Tahoma" w:hAnsi="Tahoma"/>
          <w:sz w:val="22"/>
        </w:rPr>
        <w:tab/>
      </w:r>
    </w:p>
    <w:p w:rsidR="00314E3F" w:rsidRPr="00314E3F" w:rsidRDefault="00314E3F" w:rsidP="00314E3F">
      <w:pPr>
        <w:ind w:right="386"/>
        <w:rPr>
          <w:rFonts w:ascii="Tahoma" w:hAnsi="Tahoma"/>
          <w:b/>
          <w:sz w:val="22"/>
        </w:rPr>
      </w:pPr>
      <w:r w:rsidRPr="00314E3F">
        <w:rPr>
          <w:rFonts w:ascii="Tahoma" w:hAnsi="Tahoma"/>
          <w:b/>
          <w:sz w:val="22"/>
        </w:rPr>
        <w:t>27.</w:t>
      </w:r>
      <w:r w:rsidRPr="00314E3F">
        <w:rPr>
          <w:rFonts w:ascii="Tahoma" w:hAnsi="Tahoma"/>
          <w:b/>
          <w:sz w:val="22"/>
        </w:rPr>
        <w:tab/>
        <w:t>EQUIPAMENTOS DE PROTEÇÃO INDIVIDUAL</w:t>
      </w:r>
    </w:p>
    <w:p w:rsidR="00314E3F" w:rsidRPr="00314E3F" w:rsidRDefault="00314E3F" w:rsidP="00314E3F">
      <w:pPr>
        <w:ind w:right="386"/>
        <w:rPr>
          <w:rFonts w:ascii="Tahoma" w:hAnsi="Tahoma"/>
          <w:sz w:val="22"/>
        </w:rPr>
      </w:pPr>
      <w:r w:rsidRPr="00314E3F">
        <w:rPr>
          <w:rFonts w:ascii="Tahoma" w:hAnsi="Tahoma"/>
          <w:sz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28.</w:t>
      </w:r>
      <w:r w:rsidRPr="00314E3F">
        <w:rPr>
          <w:rFonts w:ascii="Tahoma" w:hAnsi="Tahoma"/>
          <w:b/>
          <w:sz w:val="22"/>
        </w:rPr>
        <w:tab/>
        <w:t>ABONO DE FALTAS</w:t>
      </w:r>
    </w:p>
    <w:p w:rsidR="00314E3F" w:rsidRPr="00314E3F" w:rsidRDefault="00314E3F" w:rsidP="00314E3F">
      <w:pPr>
        <w:ind w:right="386"/>
        <w:rPr>
          <w:rFonts w:ascii="Tahoma" w:hAnsi="Tahoma"/>
          <w:sz w:val="22"/>
        </w:rPr>
      </w:pPr>
      <w:r w:rsidRPr="00314E3F">
        <w:rPr>
          <w:rFonts w:ascii="Tahoma" w:hAnsi="Tahoma"/>
          <w:sz w:val="22"/>
        </w:rPr>
        <w:t xml:space="preserve">Serão consideradas faltas justificáveis, as que ocorrerem pelos seguintes motivos: </w:t>
      </w:r>
    </w:p>
    <w:p w:rsidR="00314E3F" w:rsidRPr="00314E3F" w:rsidRDefault="00314E3F" w:rsidP="00314E3F">
      <w:pPr>
        <w:numPr>
          <w:ilvl w:val="0"/>
          <w:numId w:val="8"/>
        </w:numPr>
        <w:ind w:left="0" w:right="386" w:firstLine="0"/>
        <w:rPr>
          <w:rFonts w:ascii="Tahoma" w:hAnsi="Tahoma"/>
          <w:sz w:val="22"/>
        </w:rPr>
      </w:pPr>
      <w:r w:rsidRPr="00314E3F">
        <w:rPr>
          <w:rFonts w:ascii="Tahoma" w:hAnsi="Tahoma"/>
          <w:b/>
          <w:sz w:val="22"/>
        </w:rPr>
        <w:t>Hospitalização</w:t>
      </w:r>
      <w:r w:rsidRPr="00314E3F">
        <w:rPr>
          <w:rFonts w:ascii="Tahoma" w:hAnsi="Tahoma"/>
          <w:sz w:val="22"/>
        </w:rPr>
        <w:t xml:space="preserve"> - por 01 (um) dia, para o empregado acompanhar o cônjuge, companheira (o), ou filhos, quando dependentes, em internações hospitalares mediante comprovação;</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b) </w:t>
      </w:r>
      <w:r w:rsidRPr="00314E3F">
        <w:rPr>
          <w:rFonts w:ascii="Tahoma" w:hAnsi="Tahoma"/>
          <w:b/>
          <w:sz w:val="22"/>
        </w:rPr>
        <w:tab/>
        <w:t>Falecimento.1</w:t>
      </w:r>
      <w:r w:rsidRPr="00314E3F">
        <w:rPr>
          <w:rFonts w:ascii="Tahoma" w:hAnsi="Tahoma"/>
          <w:sz w:val="22"/>
        </w:rPr>
        <w:t xml:space="preserve"> -  por 03  (três) dias consecutivos, quando do falecimento do cônjuge,   pai, mãe, filho(s), irmão(s) ou ainda de pessoa que comprovadamente viva sobre a dependência econômica do empregado;</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c)</w:t>
      </w:r>
      <w:r w:rsidRPr="00314E3F">
        <w:rPr>
          <w:rFonts w:ascii="Tahoma" w:hAnsi="Tahoma"/>
          <w:b/>
          <w:sz w:val="22"/>
        </w:rPr>
        <w:tab/>
        <w:t xml:space="preserve"> Falecimento.2</w:t>
      </w:r>
      <w:r w:rsidRPr="00314E3F">
        <w:rPr>
          <w:rFonts w:ascii="Tahoma" w:hAnsi="Tahoma"/>
          <w:sz w:val="22"/>
        </w:rPr>
        <w:t xml:space="preserve"> - por 01 (um) dia, quando do falecimento do sogro, sogra, avô ou avó;</w:t>
      </w:r>
    </w:p>
    <w:p w:rsidR="00314E3F" w:rsidRPr="00314E3F" w:rsidRDefault="00314E3F" w:rsidP="00314E3F">
      <w:pPr>
        <w:ind w:right="386"/>
        <w:rPr>
          <w:rFonts w:ascii="Tahoma" w:hAnsi="Tahoma"/>
          <w:b/>
          <w:sz w:val="22"/>
          <w:u w:val="single"/>
        </w:rPr>
      </w:pPr>
    </w:p>
    <w:p w:rsidR="00314E3F" w:rsidRPr="00314E3F" w:rsidRDefault="00314E3F" w:rsidP="00314E3F">
      <w:pPr>
        <w:ind w:right="386"/>
        <w:rPr>
          <w:rFonts w:ascii="Tahoma" w:hAnsi="Tahoma"/>
          <w:sz w:val="22"/>
        </w:rPr>
      </w:pPr>
      <w:r w:rsidRPr="00314E3F">
        <w:rPr>
          <w:rFonts w:ascii="Tahoma" w:hAnsi="Tahoma"/>
          <w:b/>
          <w:sz w:val="22"/>
        </w:rPr>
        <w:t xml:space="preserve">d) </w:t>
      </w:r>
      <w:r w:rsidRPr="00314E3F">
        <w:rPr>
          <w:rFonts w:ascii="Tahoma" w:hAnsi="Tahoma"/>
          <w:b/>
          <w:sz w:val="22"/>
        </w:rPr>
        <w:tab/>
        <w:t>Estudante</w:t>
      </w:r>
      <w:r w:rsidRPr="00314E3F">
        <w:rPr>
          <w:rFonts w:ascii="Tahoma" w:hAnsi="Tahoma"/>
          <w:sz w:val="22"/>
        </w:rPr>
        <w:t xml:space="preserve"> - pelo número de dias necessários a prestação de exame vestibular, tão somente em uma única entidade de ensino localizada no Estado do Paraná.</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29. </w:t>
      </w:r>
      <w:r w:rsidRPr="00314E3F">
        <w:rPr>
          <w:rFonts w:ascii="Tahoma" w:hAnsi="Tahoma"/>
          <w:b/>
          <w:sz w:val="22"/>
        </w:rPr>
        <w:tab/>
        <w:t>RECOLHIMENTO DAS MENSALIDADES DO SITIGRAM</w:t>
      </w:r>
    </w:p>
    <w:p w:rsidR="00314E3F" w:rsidRPr="00314E3F" w:rsidRDefault="00314E3F" w:rsidP="00314E3F">
      <w:pPr>
        <w:ind w:right="386"/>
        <w:rPr>
          <w:rFonts w:ascii="Tahoma" w:hAnsi="Tahoma"/>
          <w:sz w:val="22"/>
        </w:rPr>
      </w:pPr>
      <w:r w:rsidRPr="00314E3F">
        <w:rPr>
          <w:rFonts w:ascii="Tahoma" w:hAnsi="Tahoma"/>
          <w:sz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lastRenderedPageBreak/>
        <w:t>30.</w:t>
      </w:r>
      <w:r w:rsidRPr="00314E3F">
        <w:rPr>
          <w:rFonts w:ascii="Tahoma" w:hAnsi="Tahoma"/>
          <w:b/>
          <w:sz w:val="22"/>
        </w:rPr>
        <w:tab/>
        <w:t>RECOLHIMENTO DAS CONTRIBUIÇÕES ASSOCIATIVA MENSAIS DO SINGRAMAR</w:t>
      </w:r>
    </w:p>
    <w:p w:rsidR="00314E3F" w:rsidRPr="00314E3F" w:rsidRDefault="00314E3F" w:rsidP="00314E3F">
      <w:pPr>
        <w:ind w:right="386"/>
        <w:rPr>
          <w:rFonts w:ascii="Tahoma" w:hAnsi="Tahoma"/>
          <w:b/>
          <w:sz w:val="22"/>
        </w:rPr>
      </w:pPr>
      <w:r w:rsidRPr="00314E3F">
        <w:rPr>
          <w:rFonts w:ascii="Tahoma" w:hAnsi="Tahoma"/>
          <w:sz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31.</w:t>
      </w:r>
      <w:r w:rsidRPr="00314E3F">
        <w:rPr>
          <w:rFonts w:ascii="Tahoma" w:hAnsi="Tahoma"/>
          <w:b/>
          <w:sz w:val="22"/>
        </w:rPr>
        <w:tab/>
        <w:t>PAGAMENTO DO DÉCIMO TERCEIRO SALÁRIO</w:t>
      </w:r>
    </w:p>
    <w:p w:rsidR="00314E3F" w:rsidRPr="00314E3F" w:rsidRDefault="00314E3F" w:rsidP="00314E3F">
      <w:pPr>
        <w:ind w:right="386"/>
        <w:rPr>
          <w:rFonts w:ascii="Tahoma" w:hAnsi="Tahoma"/>
          <w:sz w:val="22"/>
        </w:rPr>
      </w:pPr>
      <w:r w:rsidRPr="00314E3F">
        <w:rPr>
          <w:rFonts w:ascii="Tahoma" w:hAnsi="Tahoma"/>
          <w:sz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32.</w:t>
      </w:r>
      <w:r w:rsidRPr="00314E3F">
        <w:rPr>
          <w:rFonts w:ascii="Tahoma" w:hAnsi="Tahoma"/>
          <w:b/>
          <w:sz w:val="22"/>
        </w:rPr>
        <w:tab/>
        <w:t>LIBERAÇÃO DE DIRIGENTE SINDICAL</w:t>
      </w:r>
    </w:p>
    <w:p w:rsidR="00314E3F" w:rsidRPr="00314E3F" w:rsidRDefault="00314E3F" w:rsidP="00314E3F">
      <w:pPr>
        <w:ind w:right="386"/>
        <w:rPr>
          <w:rFonts w:ascii="Tahoma" w:hAnsi="Tahoma"/>
          <w:sz w:val="22"/>
        </w:rPr>
      </w:pPr>
      <w:r w:rsidRPr="00314E3F">
        <w:rPr>
          <w:rFonts w:ascii="Tahoma" w:hAnsi="Tahoma"/>
          <w:sz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314E3F" w:rsidRPr="00314E3F" w:rsidRDefault="00314E3F" w:rsidP="00314E3F">
      <w:pPr>
        <w:ind w:right="386"/>
        <w:rPr>
          <w:rFonts w:ascii="Tahoma" w:hAnsi="Tahoma"/>
          <w:sz w:val="22"/>
        </w:rPr>
      </w:pPr>
      <w:r w:rsidRPr="00314E3F">
        <w:rPr>
          <w:rFonts w:ascii="Tahoma" w:hAnsi="Tahoma"/>
          <w:sz w:val="22"/>
        </w:rPr>
        <w:t>Ressalva-se que a empresa que possuir mais de um dirigente sindical nas condições da cláusula só terá obrigação de liberar um único empregado em um mesmo período.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33.</w:t>
      </w:r>
      <w:r w:rsidRPr="00314E3F">
        <w:rPr>
          <w:rFonts w:ascii="Tahoma" w:hAnsi="Tahoma"/>
          <w:b/>
          <w:sz w:val="22"/>
        </w:rPr>
        <w:tab/>
        <w:t>DESCONTOS EM FOLHA DE PAGAMENTO</w:t>
      </w:r>
    </w:p>
    <w:p w:rsidR="00314E3F" w:rsidRPr="00314E3F" w:rsidRDefault="00314E3F" w:rsidP="00314E3F">
      <w:pPr>
        <w:ind w:right="386"/>
        <w:rPr>
          <w:rFonts w:ascii="Tahoma" w:hAnsi="Tahoma"/>
          <w:sz w:val="22"/>
        </w:rPr>
      </w:pPr>
      <w:r w:rsidRPr="00314E3F">
        <w:rPr>
          <w:rFonts w:ascii="Tahoma" w:hAnsi="Tahoma"/>
          <w:sz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34.</w:t>
      </w:r>
      <w:r w:rsidRPr="00314E3F">
        <w:rPr>
          <w:rFonts w:ascii="Tahoma" w:hAnsi="Tahoma"/>
          <w:b/>
          <w:sz w:val="22"/>
        </w:rPr>
        <w:tab/>
        <w:t>COMPORTAMENTO NO INTERIOR DA EMPRESA</w:t>
      </w:r>
    </w:p>
    <w:p w:rsidR="00314E3F" w:rsidRPr="00314E3F" w:rsidRDefault="00314E3F" w:rsidP="00314E3F">
      <w:pPr>
        <w:ind w:right="386"/>
        <w:rPr>
          <w:rFonts w:ascii="Tahoma" w:hAnsi="Tahoma"/>
          <w:sz w:val="22"/>
        </w:rPr>
      </w:pPr>
      <w:r w:rsidRPr="00314E3F">
        <w:rPr>
          <w:rFonts w:ascii="Tahoma" w:hAnsi="Tahoma"/>
          <w:sz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314E3F" w:rsidRPr="00314E3F" w:rsidRDefault="00314E3F" w:rsidP="00314E3F">
      <w:pPr>
        <w:ind w:right="386"/>
        <w:rPr>
          <w:rFonts w:ascii="Tahoma" w:hAnsi="Tahoma"/>
          <w:sz w:val="22"/>
        </w:rPr>
      </w:pPr>
      <w:r w:rsidRPr="00314E3F">
        <w:rPr>
          <w:rFonts w:ascii="Tahoma" w:hAnsi="Tahoma"/>
          <w:sz w:val="22"/>
        </w:rPr>
        <w:tab/>
      </w:r>
    </w:p>
    <w:p w:rsidR="00314E3F" w:rsidRPr="00314E3F" w:rsidRDefault="00314E3F" w:rsidP="00314E3F">
      <w:pPr>
        <w:ind w:right="386"/>
        <w:rPr>
          <w:rFonts w:ascii="Tahoma" w:hAnsi="Tahoma"/>
          <w:sz w:val="22"/>
        </w:rPr>
      </w:pPr>
      <w:r w:rsidRPr="00314E3F">
        <w:rPr>
          <w:rFonts w:ascii="Tahoma" w:hAnsi="Tahoma"/>
          <w:b/>
          <w:sz w:val="22"/>
        </w:rPr>
        <w:t xml:space="preserve">Parágrafo Primeiro: </w:t>
      </w:r>
      <w:r w:rsidRPr="00314E3F">
        <w:rPr>
          <w:rFonts w:ascii="Tahoma" w:hAnsi="Tahoma"/>
          <w:sz w:val="22"/>
        </w:rPr>
        <w:t>É expressamente proibido ao empregado o uso de telefone celular nas dependências da empresa durante sua jornada diária de trabalho.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Segundo: </w:t>
      </w:r>
      <w:r w:rsidRPr="00314E3F">
        <w:rPr>
          <w:rFonts w:ascii="Tahoma" w:hAnsi="Tahoma"/>
          <w:sz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Terceiro: </w:t>
      </w:r>
      <w:r w:rsidRPr="00314E3F">
        <w:rPr>
          <w:rFonts w:ascii="Tahoma" w:hAnsi="Tahoma"/>
          <w:sz w:val="22"/>
        </w:rPr>
        <w:t>Fica a critério de cada empregador, a regulamentação de tais normas, assim como a aplicação das mesmas em sua empresa, com a comunicação prévia aos empregados, para a devida ciência e adequação destes.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i/>
          <w:sz w:val="22"/>
        </w:rPr>
      </w:pPr>
      <w:r w:rsidRPr="00314E3F">
        <w:rPr>
          <w:rFonts w:ascii="Tahoma" w:hAnsi="Tahoma"/>
          <w:b/>
          <w:sz w:val="22"/>
        </w:rPr>
        <w:t>35.</w:t>
      </w:r>
      <w:r w:rsidRPr="00314E3F">
        <w:rPr>
          <w:rFonts w:ascii="Tahoma" w:hAnsi="Tahoma"/>
          <w:b/>
          <w:sz w:val="22"/>
        </w:rPr>
        <w:tab/>
        <w:t>BANCO DE HORAS  (JORNADA FLEXÍVEL DE TRABALHO)</w:t>
      </w:r>
    </w:p>
    <w:p w:rsidR="00314E3F" w:rsidRPr="00314E3F" w:rsidRDefault="00314E3F" w:rsidP="00314E3F">
      <w:pPr>
        <w:ind w:right="386"/>
        <w:rPr>
          <w:rFonts w:ascii="Tahoma" w:hAnsi="Tahoma"/>
          <w:sz w:val="22"/>
        </w:rPr>
      </w:pPr>
      <w:r w:rsidRPr="00314E3F">
        <w:rPr>
          <w:rFonts w:ascii="Tahoma" w:hAnsi="Tahoma"/>
          <w:sz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314E3F" w:rsidRPr="00314E3F" w:rsidRDefault="00314E3F" w:rsidP="00314E3F">
      <w:pPr>
        <w:numPr>
          <w:ilvl w:val="0"/>
          <w:numId w:val="2"/>
        </w:numPr>
        <w:tabs>
          <w:tab w:val="clear" w:pos="360"/>
        </w:tabs>
        <w:ind w:left="0" w:right="386" w:firstLine="0"/>
        <w:rPr>
          <w:rFonts w:ascii="Tahoma" w:hAnsi="Tahoma"/>
          <w:sz w:val="22"/>
        </w:rPr>
      </w:pPr>
      <w:r w:rsidRPr="00314E3F">
        <w:rPr>
          <w:rFonts w:ascii="Tahoma" w:hAnsi="Tahoma"/>
          <w:sz w:val="22"/>
        </w:rPr>
        <w:t>Preservação dos empregos em épocas de poucos trabalhos e serviços gráficos;</w:t>
      </w:r>
    </w:p>
    <w:p w:rsidR="00314E3F" w:rsidRPr="00314E3F" w:rsidRDefault="00314E3F" w:rsidP="00314E3F">
      <w:pPr>
        <w:numPr>
          <w:ilvl w:val="0"/>
          <w:numId w:val="2"/>
        </w:numPr>
        <w:tabs>
          <w:tab w:val="clear" w:pos="360"/>
        </w:tabs>
        <w:ind w:left="0" w:right="386" w:firstLine="0"/>
        <w:rPr>
          <w:rFonts w:ascii="Tahoma" w:hAnsi="Tahoma"/>
          <w:sz w:val="22"/>
        </w:rPr>
      </w:pPr>
      <w:r w:rsidRPr="00314E3F">
        <w:rPr>
          <w:rFonts w:ascii="Tahoma" w:hAnsi="Tahoma"/>
          <w:sz w:val="22"/>
        </w:rPr>
        <w:t>Sazonalidade característica da atividade industrial gráfica;</w:t>
      </w:r>
    </w:p>
    <w:p w:rsidR="00314E3F" w:rsidRPr="00314E3F" w:rsidRDefault="00314E3F" w:rsidP="00314E3F">
      <w:pPr>
        <w:numPr>
          <w:ilvl w:val="0"/>
          <w:numId w:val="2"/>
        </w:numPr>
        <w:tabs>
          <w:tab w:val="clear" w:pos="360"/>
        </w:tabs>
        <w:ind w:left="0" w:right="386" w:firstLine="0"/>
        <w:rPr>
          <w:rFonts w:ascii="Tahoma" w:hAnsi="Tahoma"/>
          <w:sz w:val="22"/>
        </w:rPr>
      </w:pPr>
      <w:r w:rsidRPr="00314E3F">
        <w:rPr>
          <w:rFonts w:ascii="Tahoma" w:hAnsi="Tahoma"/>
          <w:sz w:val="22"/>
        </w:rPr>
        <w:t>Utilização racional e mais coerente das horas produtivas do setor;</w:t>
      </w:r>
    </w:p>
    <w:p w:rsidR="00314E3F" w:rsidRPr="00314E3F" w:rsidRDefault="00314E3F" w:rsidP="00314E3F">
      <w:pPr>
        <w:numPr>
          <w:ilvl w:val="0"/>
          <w:numId w:val="2"/>
        </w:numPr>
        <w:tabs>
          <w:tab w:val="clear" w:pos="360"/>
        </w:tabs>
        <w:ind w:left="0" w:right="386" w:firstLine="0"/>
        <w:rPr>
          <w:rFonts w:ascii="Tahoma" w:hAnsi="Tahoma"/>
          <w:sz w:val="22"/>
        </w:rPr>
      </w:pPr>
      <w:r w:rsidRPr="00314E3F">
        <w:rPr>
          <w:rFonts w:ascii="Tahoma" w:hAnsi="Tahoma"/>
          <w:sz w:val="22"/>
        </w:rPr>
        <w:t>Redução dos custos trabalhistas e de encargos sociais e tributários.</w:t>
      </w:r>
    </w:p>
    <w:p w:rsidR="00314E3F" w:rsidRPr="00314E3F" w:rsidRDefault="00314E3F" w:rsidP="00314E3F">
      <w:pPr>
        <w:ind w:right="386"/>
        <w:rPr>
          <w:rFonts w:ascii="Tahoma" w:hAnsi="Tahoma"/>
          <w:b/>
          <w:sz w:val="22"/>
          <w:u w:val="single"/>
        </w:rPr>
      </w:pPr>
    </w:p>
    <w:p w:rsidR="00314E3F" w:rsidRPr="00314E3F" w:rsidRDefault="00314E3F" w:rsidP="00314E3F">
      <w:pPr>
        <w:numPr>
          <w:ilvl w:val="0"/>
          <w:numId w:val="5"/>
        </w:numPr>
        <w:ind w:left="0" w:right="386" w:firstLine="0"/>
        <w:rPr>
          <w:rFonts w:ascii="Tahoma" w:hAnsi="Tahoma"/>
          <w:b/>
          <w:sz w:val="22"/>
        </w:rPr>
      </w:pPr>
      <w:r w:rsidRPr="00314E3F">
        <w:rPr>
          <w:rFonts w:ascii="Tahoma" w:hAnsi="Tahoma"/>
          <w:b/>
          <w:sz w:val="22"/>
        </w:rPr>
        <w:t>Da Implantação</w:t>
      </w:r>
    </w:p>
    <w:p w:rsidR="00314E3F" w:rsidRPr="00314E3F" w:rsidRDefault="00314E3F" w:rsidP="00314E3F">
      <w:pPr>
        <w:ind w:right="386"/>
        <w:rPr>
          <w:rFonts w:ascii="Tahoma" w:hAnsi="Tahoma"/>
          <w:sz w:val="22"/>
        </w:rPr>
      </w:pPr>
      <w:r w:rsidRPr="00314E3F">
        <w:rPr>
          <w:rFonts w:ascii="Tahoma" w:hAnsi="Tahoma"/>
          <w:sz w:val="22"/>
        </w:rPr>
        <w:t>A empresa que optar pela implantação do banco de horas deverá elaborar o termo de acordo (Anexo IV), que será assinado por todos os empregados, independente da função que exerçam, ficando automaticamente submetidos às normas regulamentadas nesta cláusula. Deverá, ainda, um representante do sindicato profissional se deslocar até a empresa, em data e hora anteriormente agendadas, para proceder aos esclarecimentos a respeito de eventuais dúvidas sobre o funcionamento prático do banco de horas. O termo de acordo, após assinado deverá ser homologado na entidade sindical do trabalhador.</w:t>
      </w:r>
    </w:p>
    <w:p w:rsidR="00314E3F" w:rsidRPr="00314E3F" w:rsidRDefault="00314E3F" w:rsidP="00314E3F">
      <w:pPr>
        <w:ind w:right="386"/>
        <w:rPr>
          <w:rFonts w:ascii="Tahoma" w:hAnsi="Tahoma"/>
          <w:sz w:val="22"/>
        </w:rPr>
      </w:pPr>
      <w:r w:rsidRPr="00314E3F">
        <w:rPr>
          <w:rFonts w:ascii="Tahoma" w:hAnsi="Tahoma"/>
          <w:sz w:val="22"/>
        </w:rPr>
        <w:tab/>
      </w:r>
    </w:p>
    <w:p w:rsidR="00314E3F" w:rsidRPr="00314E3F" w:rsidRDefault="00314E3F" w:rsidP="00314E3F">
      <w:pPr>
        <w:ind w:right="386"/>
        <w:rPr>
          <w:rFonts w:ascii="Tahoma" w:hAnsi="Tahoma"/>
          <w:b/>
          <w:sz w:val="22"/>
        </w:rPr>
      </w:pPr>
      <w:r w:rsidRPr="00314E3F">
        <w:rPr>
          <w:rFonts w:ascii="Tahoma" w:hAnsi="Tahoma"/>
          <w:b/>
          <w:sz w:val="22"/>
        </w:rPr>
        <w:t xml:space="preserve">b) </w:t>
      </w:r>
      <w:r w:rsidRPr="00314E3F">
        <w:rPr>
          <w:rFonts w:ascii="Tahoma" w:hAnsi="Tahoma"/>
          <w:b/>
          <w:sz w:val="22"/>
        </w:rPr>
        <w:tab/>
        <w:t>Da Comunicação</w:t>
      </w:r>
    </w:p>
    <w:p w:rsidR="00314E3F" w:rsidRPr="00314E3F" w:rsidRDefault="00314E3F" w:rsidP="00314E3F">
      <w:pPr>
        <w:ind w:right="386"/>
        <w:rPr>
          <w:rFonts w:ascii="Tahoma" w:hAnsi="Tahoma"/>
          <w:sz w:val="22"/>
        </w:rPr>
      </w:pPr>
      <w:r w:rsidRPr="00314E3F">
        <w:rPr>
          <w:rFonts w:ascii="Tahoma" w:hAnsi="Tahoma"/>
          <w:sz w:val="22"/>
        </w:rPr>
        <w:t>Na necessidade da utilização do banco de horas por parte do empregador, este comunicará aos empregados, com antecedência mínima de 12 (doze) horas, os horários de trabalho a serem cumpridos e ou compensados.</w:t>
      </w:r>
    </w:p>
    <w:p w:rsidR="00314E3F" w:rsidRPr="00314E3F" w:rsidRDefault="00314E3F" w:rsidP="00314E3F">
      <w:pPr>
        <w:ind w:right="386"/>
        <w:rPr>
          <w:rFonts w:ascii="Tahoma" w:hAnsi="Tahoma"/>
          <w:b/>
          <w:sz w:val="22"/>
        </w:rPr>
      </w:pPr>
      <w:r w:rsidRPr="00314E3F">
        <w:rPr>
          <w:rFonts w:ascii="Tahoma" w:hAnsi="Tahoma"/>
          <w:b/>
          <w:sz w:val="22"/>
        </w:rPr>
        <w:tab/>
      </w:r>
    </w:p>
    <w:p w:rsidR="00314E3F" w:rsidRPr="00314E3F" w:rsidRDefault="00314E3F" w:rsidP="00314E3F">
      <w:pPr>
        <w:ind w:right="386"/>
        <w:rPr>
          <w:rFonts w:ascii="Tahoma" w:hAnsi="Tahoma"/>
          <w:b/>
          <w:sz w:val="22"/>
        </w:rPr>
      </w:pPr>
      <w:r w:rsidRPr="00314E3F">
        <w:rPr>
          <w:rFonts w:ascii="Tahoma" w:hAnsi="Tahoma"/>
          <w:b/>
          <w:sz w:val="22"/>
        </w:rPr>
        <w:t>c)</w:t>
      </w:r>
      <w:r w:rsidRPr="00314E3F">
        <w:rPr>
          <w:rFonts w:ascii="Tahoma" w:hAnsi="Tahoma"/>
          <w:b/>
          <w:sz w:val="22"/>
        </w:rPr>
        <w:tab/>
        <w:t>Do Limite de Horas</w:t>
      </w:r>
    </w:p>
    <w:p w:rsidR="00314E3F" w:rsidRPr="00314E3F" w:rsidRDefault="00314E3F" w:rsidP="00314E3F">
      <w:pPr>
        <w:ind w:right="386"/>
        <w:rPr>
          <w:rFonts w:ascii="Tahoma" w:hAnsi="Tahoma"/>
          <w:sz w:val="22"/>
        </w:rPr>
      </w:pPr>
      <w:r w:rsidRPr="00314E3F">
        <w:rPr>
          <w:rFonts w:ascii="Tahoma" w:hAnsi="Tahoma"/>
          <w:sz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314E3F" w:rsidRPr="00314E3F" w:rsidRDefault="00314E3F" w:rsidP="00314E3F">
      <w:pPr>
        <w:ind w:right="386"/>
        <w:rPr>
          <w:rFonts w:ascii="Tahoma" w:hAnsi="Tahoma"/>
          <w:sz w:val="22"/>
        </w:rPr>
      </w:pPr>
      <w:r w:rsidRPr="00314E3F">
        <w:rPr>
          <w:rFonts w:ascii="Tahoma" w:hAnsi="Tahoma"/>
          <w:sz w:val="22"/>
        </w:rPr>
        <w:t xml:space="preserve">- Tendo a empresa se utilizado do total de horas a crédito acumuladas em favor do empregado no banco de horas e havendo a necessidade da realização de trabalhos além deste limite, a empresa remunerará as respectivas horas excedentes trabalhadas, conforme os percentuais apontados nas “Cláusulas 14 e </w:t>
      </w:r>
      <w:smartTag w:uri="urn:schemas-microsoft-com:office:smarttags" w:element="metricconverter">
        <w:smartTagPr>
          <w:attr w:name="ProductID" w:val="15”"/>
        </w:smartTagPr>
        <w:r w:rsidRPr="00314E3F">
          <w:rPr>
            <w:rFonts w:ascii="Tahoma" w:hAnsi="Tahoma"/>
            <w:sz w:val="22"/>
          </w:rPr>
          <w:t>15”</w:t>
        </w:r>
      </w:smartTag>
      <w:r w:rsidRPr="00314E3F">
        <w:rPr>
          <w:rFonts w:ascii="Tahoma" w:hAnsi="Tahoma"/>
          <w:sz w:val="22"/>
        </w:rPr>
        <w:t xml:space="preserve"> da presente convenção.</w:t>
      </w:r>
    </w:p>
    <w:p w:rsidR="00314E3F" w:rsidRPr="00314E3F" w:rsidRDefault="00314E3F" w:rsidP="00314E3F">
      <w:pPr>
        <w:ind w:right="386"/>
        <w:rPr>
          <w:rFonts w:ascii="Tahoma" w:hAnsi="Tahoma"/>
          <w:sz w:val="22"/>
        </w:rPr>
      </w:pPr>
      <w:r w:rsidRPr="00314E3F">
        <w:rPr>
          <w:rFonts w:ascii="Tahoma" w:hAnsi="Tahoma"/>
          <w:sz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 xml:space="preserve">d) </w:t>
      </w:r>
      <w:r w:rsidRPr="00314E3F">
        <w:rPr>
          <w:rFonts w:ascii="Tahoma" w:hAnsi="Tahoma"/>
          <w:b/>
          <w:sz w:val="22"/>
        </w:rPr>
        <w:tab/>
        <w:t xml:space="preserve">Do Crédito da Empresa / Débito do Empregado </w:t>
      </w:r>
    </w:p>
    <w:p w:rsidR="00314E3F" w:rsidRPr="00314E3F" w:rsidRDefault="00314E3F" w:rsidP="00314E3F">
      <w:pPr>
        <w:ind w:right="386"/>
        <w:rPr>
          <w:rFonts w:ascii="Tahoma" w:hAnsi="Tahoma"/>
          <w:sz w:val="22"/>
        </w:rPr>
      </w:pPr>
      <w:r w:rsidRPr="00314E3F">
        <w:rPr>
          <w:rFonts w:ascii="Tahoma" w:hAnsi="Tahoma"/>
          <w:sz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e)</w:t>
      </w:r>
      <w:r w:rsidRPr="00314E3F">
        <w:rPr>
          <w:rFonts w:ascii="Tahoma" w:hAnsi="Tahoma"/>
          <w:b/>
          <w:sz w:val="22"/>
        </w:rPr>
        <w:tab/>
        <w:t xml:space="preserve"> Do Crédito do Empregado / Débito da Empresa</w:t>
      </w:r>
    </w:p>
    <w:p w:rsidR="00314E3F" w:rsidRPr="00314E3F" w:rsidRDefault="00314E3F" w:rsidP="00314E3F">
      <w:pPr>
        <w:ind w:right="386"/>
        <w:rPr>
          <w:rFonts w:ascii="Tahoma" w:hAnsi="Tahoma"/>
          <w:sz w:val="22"/>
        </w:rPr>
      </w:pPr>
      <w:r w:rsidRPr="00314E3F">
        <w:rPr>
          <w:rFonts w:ascii="Tahoma" w:hAnsi="Tahoma"/>
          <w:sz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314E3F">
          <w:rPr>
            <w:rFonts w:ascii="Tahoma" w:hAnsi="Tahoma"/>
            <w:sz w:val="22"/>
          </w:rPr>
          <w:t>15”</w:t>
        </w:r>
      </w:smartTag>
      <w:r w:rsidRPr="00314E3F">
        <w:rPr>
          <w:rFonts w:ascii="Tahoma" w:hAnsi="Tahoma"/>
          <w:sz w:val="22"/>
        </w:rPr>
        <w:t xml:space="preserve"> constantes desta convenção coletiva.</w:t>
      </w:r>
    </w:p>
    <w:p w:rsidR="00314E3F" w:rsidRPr="00314E3F" w:rsidRDefault="00314E3F" w:rsidP="00314E3F">
      <w:pPr>
        <w:ind w:right="386"/>
        <w:rPr>
          <w:rFonts w:ascii="Tahoma" w:hAnsi="Tahoma"/>
          <w:sz w:val="22"/>
        </w:rPr>
      </w:pPr>
    </w:p>
    <w:p w:rsidR="00314E3F" w:rsidRPr="00314E3F" w:rsidRDefault="00314E3F" w:rsidP="00314E3F">
      <w:pPr>
        <w:tabs>
          <w:tab w:val="left" w:pos="142"/>
        </w:tabs>
        <w:ind w:right="386"/>
        <w:rPr>
          <w:rFonts w:ascii="Tahoma" w:hAnsi="Tahoma" w:cs="Tahoma"/>
          <w:b/>
          <w:sz w:val="22"/>
          <w:szCs w:val="22"/>
        </w:rPr>
      </w:pPr>
      <w:r w:rsidRPr="00314E3F">
        <w:rPr>
          <w:rFonts w:ascii="Tahoma" w:hAnsi="Tahoma" w:cs="Tahoma"/>
          <w:b/>
          <w:sz w:val="22"/>
          <w:szCs w:val="22"/>
        </w:rPr>
        <w:lastRenderedPageBreak/>
        <w:t xml:space="preserve">f) </w:t>
      </w:r>
      <w:r w:rsidRPr="00314E3F">
        <w:rPr>
          <w:rFonts w:ascii="Tahoma" w:hAnsi="Tahoma" w:cs="Tahoma"/>
          <w:b/>
          <w:sz w:val="22"/>
          <w:szCs w:val="22"/>
        </w:rPr>
        <w:tab/>
        <w:t>Do Critério de Acúmulo e Compensação de Horas</w:t>
      </w:r>
    </w:p>
    <w:p w:rsidR="00314E3F" w:rsidRPr="00314E3F" w:rsidRDefault="00314E3F" w:rsidP="00314E3F">
      <w:pPr>
        <w:ind w:right="386"/>
        <w:rPr>
          <w:rFonts w:ascii="Tahoma" w:hAnsi="Tahoma" w:cs="Tahoma"/>
          <w:b/>
          <w:sz w:val="22"/>
          <w:szCs w:val="22"/>
        </w:rPr>
      </w:pPr>
      <w:r w:rsidRPr="00314E3F">
        <w:rPr>
          <w:rFonts w:ascii="Tahoma" w:hAnsi="Tahoma" w:cs="Tahoma"/>
          <w:b/>
          <w:sz w:val="22"/>
          <w:szCs w:val="22"/>
        </w:rPr>
        <w:t>I)</w:t>
      </w:r>
      <w:r w:rsidRPr="00314E3F">
        <w:rPr>
          <w:rFonts w:ascii="Tahoma" w:hAnsi="Tahoma" w:cs="Tahoma"/>
          <w:b/>
          <w:sz w:val="22"/>
          <w:szCs w:val="22"/>
        </w:rPr>
        <w:tab/>
        <w:t xml:space="preserve">Dias da Semana e Sábados – Períodos Diurno e Noturno </w:t>
      </w:r>
    </w:p>
    <w:p w:rsidR="00314E3F" w:rsidRPr="00314E3F" w:rsidRDefault="00314E3F" w:rsidP="00314E3F">
      <w:pPr>
        <w:ind w:right="386"/>
        <w:rPr>
          <w:rFonts w:ascii="Tahoma" w:hAnsi="Tahoma" w:cs="Tahoma"/>
          <w:sz w:val="22"/>
          <w:szCs w:val="22"/>
        </w:rPr>
      </w:pPr>
      <w:r w:rsidRPr="00314E3F">
        <w:rPr>
          <w:rFonts w:ascii="Tahoma" w:hAnsi="Tahoma" w:cs="Tahoma"/>
          <w:sz w:val="22"/>
          <w:szCs w:val="22"/>
        </w:rPr>
        <w:t xml:space="preserve">a) As horas trabalhadas extraordinariamente durante os dias da semana e nos sábados no período diurno serão lançadas no Banco de Horas na proporção de </w:t>
      </w:r>
      <w:r w:rsidRPr="00314E3F">
        <w:rPr>
          <w:rFonts w:ascii="Tahoma" w:hAnsi="Tahoma" w:cs="Tahoma"/>
          <w:b/>
          <w:i/>
          <w:sz w:val="22"/>
          <w:szCs w:val="22"/>
          <w:u w:val="single"/>
        </w:rPr>
        <w:t>1 x1,5 hora</w:t>
      </w:r>
      <w:r w:rsidRPr="00314E3F">
        <w:rPr>
          <w:rFonts w:ascii="Tahoma" w:hAnsi="Tahoma" w:cs="Tahoma"/>
          <w:sz w:val="22"/>
          <w:szCs w:val="22"/>
        </w:rPr>
        <w:t xml:space="preserve"> contemplando assim o acréscimo de 50% (cinqüenta por cento) devido sobre estas horas. </w:t>
      </w:r>
    </w:p>
    <w:p w:rsidR="00314E3F" w:rsidRPr="00314E3F" w:rsidRDefault="00314E3F" w:rsidP="00314E3F">
      <w:pPr>
        <w:ind w:right="386"/>
        <w:rPr>
          <w:rFonts w:ascii="Tahoma" w:hAnsi="Tahoma" w:cs="Tahoma"/>
          <w:sz w:val="22"/>
          <w:szCs w:val="22"/>
        </w:rPr>
      </w:pPr>
    </w:p>
    <w:p w:rsidR="00314E3F" w:rsidRPr="00314E3F" w:rsidRDefault="00314E3F" w:rsidP="00314E3F">
      <w:pPr>
        <w:ind w:right="386"/>
        <w:rPr>
          <w:rFonts w:ascii="Tahoma" w:hAnsi="Tahoma" w:cs="Tahoma"/>
          <w:sz w:val="22"/>
          <w:szCs w:val="22"/>
        </w:rPr>
      </w:pPr>
      <w:r w:rsidRPr="00314E3F">
        <w:rPr>
          <w:rFonts w:ascii="Tahoma" w:hAnsi="Tahoma" w:cs="Tahoma"/>
          <w:sz w:val="22"/>
          <w:szCs w:val="22"/>
        </w:rPr>
        <w:t xml:space="preserve">b) Já para o período trabalhado noturnamente compreendido das 22h00 às 05h00 nestes mesmos dias, o lançamento no Banco de Horas ocorrerá na proporção de </w:t>
      </w:r>
      <w:r w:rsidRPr="00314E3F">
        <w:rPr>
          <w:rFonts w:ascii="Tahoma" w:hAnsi="Tahoma" w:cs="Tahoma"/>
          <w:b/>
          <w:i/>
          <w:sz w:val="22"/>
          <w:szCs w:val="22"/>
          <w:u w:val="single"/>
        </w:rPr>
        <w:t xml:space="preserve">1 x 1,8 hora </w:t>
      </w:r>
      <w:r w:rsidRPr="00314E3F">
        <w:rPr>
          <w:rFonts w:ascii="Tahoma" w:hAnsi="Tahoma" w:cs="Tahoma"/>
          <w:sz w:val="22"/>
          <w:szCs w:val="22"/>
        </w:rPr>
        <w:t xml:space="preserve"> assegurando assim o acréscimo de 50% (cinqüenta por cento) mais 20% (vinte por cento) correspondente a incidência do adicional noturno.     </w:t>
      </w:r>
    </w:p>
    <w:p w:rsidR="00314E3F" w:rsidRPr="00314E3F" w:rsidRDefault="00314E3F" w:rsidP="00314E3F">
      <w:pPr>
        <w:ind w:right="386"/>
        <w:rPr>
          <w:rFonts w:ascii="Tahoma" w:hAnsi="Tahoma" w:cs="Tahoma"/>
          <w:sz w:val="22"/>
          <w:szCs w:val="22"/>
        </w:rPr>
      </w:pPr>
    </w:p>
    <w:p w:rsidR="00314E3F" w:rsidRPr="00314E3F" w:rsidRDefault="00314E3F" w:rsidP="00314E3F">
      <w:pPr>
        <w:ind w:right="386"/>
        <w:rPr>
          <w:rFonts w:ascii="Tahoma" w:hAnsi="Tahoma" w:cs="Tahoma"/>
          <w:sz w:val="22"/>
          <w:szCs w:val="22"/>
        </w:rPr>
      </w:pPr>
      <w:r w:rsidRPr="00314E3F">
        <w:rPr>
          <w:rFonts w:ascii="Tahoma" w:hAnsi="Tahoma" w:cs="Tahoma"/>
          <w:b/>
          <w:sz w:val="22"/>
          <w:szCs w:val="22"/>
        </w:rPr>
        <w:t>II)</w:t>
      </w:r>
      <w:r w:rsidRPr="00314E3F">
        <w:rPr>
          <w:rFonts w:ascii="Tahoma" w:hAnsi="Tahoma" w:cs="Tahoma"/>
          <w:b/>
          <w:sz w:val="22"/>
          <w:szCs w:val="22"/>
        </w:rPr>
        <w:tab/>
        <w:t xml:space="preserve"> Domingos e Feriados – Períodos Diurno e Noturno </w:t>
      </w:r>
    </w:p>
    <w:p w:rsidR="00314E3F" w:rsidRPr="00314E3F" w:rsidRDefault="00314E3F" w:rsidP="00314E3F">
      <w:pPr>
        <w:ind w:right="386"/>
        <w:rPr>
          <w:rFonts w:ascii="Tahoma" w:hAnsi="Tahoma" w:cs="Tahoma"/>
          <w:sz w:val="22"/>
          <w:szCs w:val="22"/>
        </w:rPr>
      </w:pPr>
      <w:r w:rsidRPr="00314E3F">
        <w:rPr>
          <w:rFonts w:ascii="Tahoma" w:hAnsi="Tahoma" w:cs="Tahoma"/>
          <w:sz w:val="22"/>
          <w:szCs w:val="22"/>
        </w:rPr>
        <w:t xml:space="preserve">a) As horas trabalhadas extraordinariamente nos dias de Domingo e Feriados durante o período diurno, serão integralizadas no saldo Banco de Horas na proporção de </w:t>
      </w:r>
      <w:r w:rsidRPr="00314E3F">
        <w:rPr>
          <w:rFonts w:ascii="Tahoma" w:hAnsi="Tahoma" w:cs="Tahoma"/>
          <w:b/>
          <w:i/>
          <w:sz w:val="22"/>
          <w:szCs w:val="22"/>
          <w:u w:val="single"/>
        </w:rPr>
        <w:t>1 x 2 horas</w:t>
      </w:r>
      <w:r w:rsidRPr="00314E3F">
        <w:rPr>
          <w:rFonts w:ascii="Tahoma" w:hAnsi="Tahoma" w:cs="Tahoma"/>
          <w:sz w:val="22"/>
          <w:szCs w:val="22"/>
        </w:rPr>
        <w:t>.</w:t>
      </w:r>
    </w:p>
    <w:p w:rsidR="00314E3F" w:rsidRPr="00314E3F" w:rsidRDefault="00314E3F" w:rsidP="00314E3F">
      <w:pPr>
        <w:ind w:right="386"/>
        <w:rPr>
          <w:rFonts w:ascii="Tahoma" w:hAnsi="Tahoma" w:cs="Tahoma"/>
          <w:sz w:val="22"/>
          <w:szCs w:val="22"/>
        </w:rPr>
      </w:pPr>
    </w:p>
    <w:p w:rsidR="00314E3F" w:rsidRPr="00314E3F" w:rsidRDefault="00314E3F" w:rsidP="00314E3F">
      <w:pPr>
        <w:ind w:right="386"/>
        <w:rPr>
          <w:rFonts w:ascii="Tahoma" w:hAnsi="Tahoma" w:cs="Tahoma"/>
          <w:sz w:val="22"/>
          <w:szCs w:val="22"/>
        </w:rPr>
      </w:pPr>
      <w:r w:rsidRPr="00314E3F">
        <w:rPr>
          <w:rFonts w:ascii="Tahoma" w:hAnsi="Tahoma" w:cs="Tahoma"/>
          <w:sz w:val="22"/>
          <w:szCs w:val="22"/>
        </w:rPr>
        <w:t xml:space="preserve">b) Na ocorrência de trabalho nestes mesmos dias, porém no período noturno compreendido entre as 22h00 e as 05h00, o crédito junto ao Banco de Horas será feito na proporção de </w:t>
      </w:r>
      <w:r w:rsidRPr="00314E3F">
        <w:rPr>
          <w:rFonts w:ascii="Tahoma" w:hAnsi="Tahoma" w:cs="Tahoma"/>
          <w:b/>
          <w:i/>
          <w:sz w:val="22"/>
          <w:szCs w:val="22"/>
          <w:u w:val="single"/>
        </w:rPr>
        <w:t>1 x  2,4</w:t>
      </w:r>
      <w:r w:rsidRPr="00314E3F">
        <w:rPr>
          <w:rFonts w:ascii="Tahoma" w:hAnsi="Tahoma" w:cs="Tahoma"/>
          <w:sz w:val="22"/>
          <w:szCs w:val="22"/>
        </w:rPr>
        <w:t xml:space="preserve"> horas resguardando assim o acréscimo extra de 100% (cem por cento) acumulado com mais 20% (vinte por cento) referentes ao adicional noturno devido. </w:t>
      </w:r>
    </w:p>
    <w:p w:rsidR="00314E3F" w:rsidRPr="00314E3F" w:rsidRDefault="00314E3F" w:rsidP="00314E3F">
      <w:pPr>
        <w:ind w:right="386"/>
        <w:rPr>
          <w:rFonts w:ascii="Tahoma" w:hAnsi="Tahoma" w:cs="Tahoma"/>
          <w:sz w:val="22"/>
          <w:szCs w:val="22"/>
        </w:rPr>
      </w:pPr>
    </w:p>
    <w:p w:rsidR="00314E3F" w:rsidRPr="00314E3F" w:rsidRDefault="00314E3F" w:rsidP="00314E3F">
      <w:pPr>
        <w:ind w:right="386"/>
        <w:rPr>
          <w:rFonts w:ascii="Tahoma" w:hAnsi="Tahoma"/>
          <w:b/>
          <w:sz w:val="22"/>
        </w:rPr>
      </w:pPr>
      <w:r w:rsidRPr="00314E3F">
        <w:rPr>
          <w:rFonts w:ascii="Tahoma" w:hAnsi="Tahoma"/>
          <w:b/>
          <w:sz w:val="22"/>
        </w:rPr>
        <w:t xml:space="preserve">g) </w:t>
      </w:r>
      <w:r w:rsidRPr="00314E3F">
        <w:rPr>
          <w:rFonts w:ascii="Tahoma" w:hAnsi="Tahoma"/>
          <w:b/>
          <w:sz w:val="22"/>
        </w:rPr>
        <w:tab/>
        <w:t>Dos Procedimentos na Rescisão de Contrato de Trabalho</w:t>
      </w:r>
    </w:p>
    <w:p w:rsidR="00314E3F" w:rsidRPr="00314E3F" w:rsidRDefault="00314E3F" w:rsidP="00314E3F">
      <w:pPr>
        <w:ind w:right="386"/>
        <w:rPr>
          <w:rFonts w:ascii="Tahoma" w:hAnsi="Tahoma"/>
          <w:b/>
          <w:sz w:val="22"/>
        </w:rPr>
      </w:pPr>
      <w:r w:rsidRPr="00314E3F">
        <w:rPr>
          <w:rFonts w:ascii="Tahoma" w:hAnsi="Tahoma"/>
          <w:b/>
          <w:sz w:val="22"/>
        </w:rPr>
        <w:t>I)</w:t>
      </w:r>
      <w:r w:rsidRPr="00314E3F">
        <w:rPr>
          <w:rFonts w:ascii="Tahoma" w:hAnsi="Tahoma"/>
          <w:b/>
          <w:sz w:val="22"/>
        </w:rPr>
        <w:tab/>
        <w:t>Empregado Dispensado Sem Justa Causa</w:t>
      </w:r>
    </w:p>
    <w:p w:rsidR="00314E3F" w:rsidRPr="00314E3F" w:rsidRDefault="00314E3F" w:rsidP="00314E3F">
      <w:pPr>
        <w:ind w:right="386"/>
        <w:rPr>
          <w:rFonts w:ascii="Tahoma" w:hAnsi="Tahoma"/>
          <w:sz w:val="22"/>
        </w:rPr>
      </w:pPr>
      <w:r w:rsidRPr="00314E3F">
        <w:rPr>
          <w:rFonts w:ascii="Tahoma" w:hAnsi="Tahoma"/>
          <w:sz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II)</w:t>
      </w:r>
      <w:r w:rsidRPr="00314E3F">
        <w:rPr>
          <w:rFonts w:ascii="Tahoma" w:hAnsi="Tahoma"/>
          <w:b/>
          <w:sz w:val="22"/>
        </w:rPr>
        <w:tab/>
        <w:t xml:space="preserve"> Empregado Dispensado por Justa Causa</w:t>
      </w:r>
    </w:p>
    <w:p w:rsidR="00314E3F" w:rsidRPr="00314E3F" w:rsidRDefault="00314E3F" w:rsidP="00314E3F">
      <w:pPr>
        <w:ind w:right="386"/>
        <w:rPr>
          <w:rFonts w:ascii="Tahoma" w:hAnsi="Tahoma"/>
          <w:sz w:val="22"/>
        </w:rPr>
      </w:pPr>
      <w:r w:rsidRPr="00314E3F">
        <w:rPr>
          <w:rFonts w:ascii="Tahoma" w:hAnsi="Tahoma"/>
          <w:sz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III)</w:t>
      </w:r>
      <w:r w:rsidRPr="00314E3F">
        <w:rPr>
          <w:rFonts w:ascii="Tahoma" w:hAnsi="Tahoma"/>
          <w:b/>
          <w:sz w:val="22"/>
        </w:rPr>
        <w:tab/>
        <w:t>Empregado com Pedido de Dispensa</w:t>
      </w:r>
    </w:p>
    <w:p w:rsidR="00314E3F" w:rsidRPr="00314E3F" w:rsidRDefault="00314E3F" w:rsidP="00314E3F">
      <w:pPr>
        <w:pStyle w:val="Corpodetexto3"/>
        <w:ind w:right="386"/>
        <w:rPr>
          <w:sz w:val="22"/>
        </w:rPr>
      </w:pPr>
      <w:r w:rsidRPr="00314E3F">
        <w:rPr>
          <w:sz w:val="22"/>
        </w:rPr>
        <w:t>Nesta hipótese, tendo o empregado débito junto ao banco de horas, este saldo poderá ser descontado na proporção de 50% (cinquenta por cento) em espécie. Quando tratar-se de saldo credor, este será pago no ato da rescisão.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cs="Tahoma"/>
          <w:b/>
          <w:sz w:val="22"/>
          <w:szCs w:val="22"/>
        </w:rPr>
      </w:pPr>
      <w:r w:rsidRPr="00314E3F">
        <w:rPr>
          <w:rFonts w:ascii="Tahoma" w:hAnsi="Tahoma" w:cs="Tahoma"/>
          <w:b/>
          <w:sz w:val="22"/>
          <w:szCs w:val="22"/>
        </w:rPr>
        <w:t xml:space="preserve">h) </w:t>
      </w:r>
      <w:r w:rsidRPr="00314E3F">
        <w:rPr>
          <w:rFonts w:ascii="Tahoma" w:hAnsi="Tahoma" w:cs="Tahoma"/>
          <w:b/>
          <w:sz w:val="22"/>
          <w:szCs w:val="22"/>
        </w:rPr>
        <w:tab/>
        <w:t>Do Zeramento Semestral</w:t>
      </w:r>
    </w:p>
    <w:p w:rsidR="00314E3F" w:rsidRPr="00314E3F" w:rsidRDefault="00314E3F" w:rsidP="00314E3F">
      <w:pPr>
        <w:ind w:right="386"/>
        <w:rPr>
          <w:rFonts w:ascii="Tahoma" w:hAnsi="Tahoma" w:cs="Tahoma"/>
          <w:sz w:val="22"/>
          <w:szCs w:val="22"/>
        </w:rPr>
      </w:pPr>
      <w:r w:rsidRPr="00314E3F">
        <w:rPr>
          <w:rFonts w:ascii="Tahoma" w:hAnsi="Tahoma" w:cs="Tahoma"/>
          <w:sz w:val="22"/>
          <w:szCs w:val="22"/>
        </w:rPr>
        <w:t>O saldo do banco de horas deverá ser necessariamente “zerado” semestralmente, ou seja, n</w:t>
      </w:r>
      <w:r w:rsidR="00D56A23">
        <w:rPr>
          <w:rFonts w:ascii="Tahoma" w:hAnsi="Tahoma" w:cs="Tahoma"/>
          <w:sz w:val="22"/>
          <w:szCs w:val="22"/>
        </w:rPr>
        <w:t>a data de 30 de setembro de 2012 e 31 de março de 2013</w:t>
      </w:r>
      <w:r w:rsidRPr="00314E3F">
        <w:rPr>
          <w:rFonts w:ascii="Tahoma" w:hAnsi="Tahoma" w:cs="Tahoma"/>
          <w:sz w:val="22"/>
          <w:szCs w:val="22"/>
        </w:rPr>
        <w:t xml:space="preserve">, de acordo com as seguintes normas: </w:t>
      </w:r>
    </w:p>
    <w:p w:rsidR="00314E3F" w:rsidRPr="00314E3F" w:rsidRDefault="00314E3F" w:rsidP="00314E3F">
      <w:pPr>
        <w:pStyle w:val="Recuodecorpodetexto2"/>
        <w:ind w:left="0" w:right="386"/>
        <w:rPr>
          <w:sz w:val="22"/>
        </w:rPr>
      </w:pPr>
    </w:p>
    <w:p w:rsidR="00314E3F" w:rsidRPr="00314E3F" w:rsidRDefault="00314E3F" w:rsidP="00314E3F">
      <w:pPr>
        <w:pStyle w:val="Recuodecorpodetexto2"/>
        <w:ind w:left="0" w:right="386"/>
        <w:rPr>
          <w:b/>
          <w:sz w:val="22"/>
        </w:rPr>
      </w:pPr>
      <w:r w:rsidRPr="00314E3F">
        <w:rPr>
          <w:b/>
          <w:sz w:val="22"/>
        </w:rPr>
        <w:t>I)</w:t>
      </w:r>
      <w:r w:rsidRPr="00314E3F">
        <w:rPr>
          <w:b/>
          <w:sz w:val="22"/>
        </w:rPr>
        <w:tab/>
        <w:t>Saldo Credor do Empregado</w:t>
      </w:r>
    </w:p>
    <w:p w:rsidR="00314E3F" w:rsidRPr="00314E3F" w:rsidRDefault="00314E3F" w:rsidP="00314E3F">
      <w:pPr>
        <w:ind w:right="386"/>
        <w:rPr>
          <w:sz w:val="22"/>
        </w:rPr>
      </w:pPr>
      <w:r w:rsidRPr="00314E3F">
        <w:rPr>
          <w:rFonts w:ascii="Tahoma" w:hAnsi="Tahoma"/>
          <w:sz w:val="22"/>
        </w:rPr>
        <w:t>Possuindo o empregado, na ocasião do zeramento semestral, saldo credor no banco de horas, este lhe será pago como horas extras incluídas na folha de paga</w:t>
      </w:r>
      <w:r w:rsidR="00D56A23">
        <w:rPr>
          <w:rFonts w:ascii="Tahoma" w:hAnsi="Tahoma"/>
          <w:sz w:val="22"/>
        </w:rPr>
        <w:t>mento do mês de setembro de 2012</w:t>
      </w:r>
      <w:r w:rsidRPr="00314E3F">
        <w:rPr>
          <w:rFonts w:ascii="Tahoma" w:hAnsi="Tahoma"/>
          <w:sz w:val="22"/>
        </w:rPr>
        <w:t xml:space="preserve"> e </w:t>
      </w:r>
      <w:r w:rsidR="00D56A23">
        <w:rPr>
          <w:rFonts w:ascii="Tahoma" w:hAnsi="Tahoma"/>
          <w:sz w:val="22"/>
        </w:rPr>
        <w:t>março de 2013</w:t>
      </w:r>
      <w:r w:rsidRPr="00314E3F">
        <w:rPr>
          <w:sz w:val="22"/>
        </w:rPr>
        <w:t xml:space="preserve">. </w:t>
      </w:r>
    </w:p>
    <w:p w:rsidR="00314E3F" w:rsidRPr="00314E3F" w:rsidRDefault="00314E3F" w:rsidP="00314E3F">
      <w:pPr>
        <w:ind w:right="386"/>
        <w:rPr>
          <w:rFonts w:ascii="Tahoma" w:hAnsi="Tahoma" w:cs="Tahoma"/>
          <w:sz w:val="22"/>
          <w:szCs w:val="22"/>
        </w:rPr>
      </w:pPr>
    </w:p>
    <w:p w:rsidR="00314E3F" w:rsidRPr="00314E3F" w:rsidRDefault="00314E3F" w:rsidP="00314E3F">
      <w:pPr>
        <w:ind w:right="386"/>
        <w:rPr>
          <w:rFonts w:ascii="Tahoma" w:hAnsi="Tahoma"/>
          <w:b/>
          <w:sz w:val="22"/>
        </w:rPr>
      </w:pPr>
      <w:r w:rsidRPr="00314E3F">
        <w:rPr>
          <w:rFonts w:ascii="Tahoma" w:hAnsi="Tahoma"/>
          <w:b/>
          <w:sz w:val="22"/>
        </w:rPr>
        <w:t>II)</w:t>
      </w:r>
      <w:r w:rsidRPr="00314E3F">
        <w:rPr>
          <w:rFonts w:ascii="Tahoma" w:hAnsi="Tahoma"/>
          <w:b/>
          <w:sz w:val="22"/>
        </w:rPr>
        <w:tab/>
        <w:t xml:space="preserve"> Saldo Devedor do Empregado</w:t>
      </w:r>
    </w:p>
    <w:p w:rsidR="00314E3F" w:rsidRPr="00314E3F" w:rsidRDefault="00314E3F" w:rsidP="00314E3F">
      <w:pPr>
        <w:ind w:right="386"/>
        <w:rPr>
          <w:rFonts w:ascii="Tahoma" w:hAnsi="Tahoma"/>
          <w:sz w:val="22"/>
        </w:rPr>
      </w:pPr>
      <w:r w:rsidRPr="00314E3F">
        <w:rPr>
          <w:rFonts w:ascii="Tahoma" w:hAnsi="Tahoma"/>
          <w:sz w:val="22"/>
        </w:rPr>
        <w:t xml:space="preserve">Na hipótese do empregado possuir saldo devedor no banco de horas por ocasião do período de zeramento, estas horas serão automaticamente anuladas (zeradas).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i) </w:t>
      </w:r>
      <w:r w:rsidRPr="00314E3F">
        <w:rPr>
          <w:rFonts w:ascii="Tahoma" w:hAnsi="Tahoma"/>
          <w:b/>
          <w:sz w:val="22"/>
        </w:rPr>
        <w:tab/>
        <w:t>Da Informação dos Dados</w:t>
      </w:r>
    </w:p>
    <w:p w:rsidR="00314E3F" w:rsidRPr="00314E3F" w:rsidRDefault="00314E3F" w:rsidP="00314E3F">
      <w:pPr>
        <w:ind w:right="386"/>
        <w:rPr>
          <w:rFonts w:ascii="Tahoma" w:hAnsi="Tahoma"/>
          <w:sz w:val="22"/>
        </w:rPr>
      </w:pPr>
      <w:r w:rsidRPr="00314E3F">
        <w:rPr>
          <w:rFonts w:ascii="Tahoma" w:hAnsi="Tahoma"/>
          <w:sz w:val="22"/>
        </w:rPr>
        <w:t>O empregador deverá manter um controle individualizado dos lançamentos do banco de horas ao qual o trabalhador terá livre acesso quando solicitado.</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 xml:space="preserve">j) </w:t>
      </w:r>
      <w:r w:rsidRPr="00314E3F">
        <w:rPr>
          <w:rFonts w:ascii="Tahoma" w:hAnsi="Tahoma"/>
          <w:b/>
          <w:sz w:val="22"/>
        </w:rPr>
        <w:tab/>
        <w:t>Da Descaracterização</w:t>
      </w:r>
    </w:p>
    <w:p w:rsidR="00314E3F" w:rsidRPr="00314E3F" w:rsidRDefault="00314E3F" w:rsidP="00314E3F">
      <w:pPr>
        <w:ind w:right="386"/>
        <w:rPr>
          <w:rFonts w:ascii="Tahoma" w:hAnsi="Tahoma"/>
          <w:b/>
          <w:sz w:val="22"/>
          <w:u w:val="single"/>
        </w:rPr>
      </w:pPr>
      <w:r w:rsidRPr="00314E3F">
        <w:rPr>
          <w:rFonts w:ascii="Tahoma" w:hAnsi="Tahoma"/>
          <w:sz w:val="22"/>
        </w:rPr>
        <w:t>Os critérios e normas definidos nos sub itens desta cláusula deverão ser rigorosamente cumpridos, sob pena de que não observados poderão descaracterizar a implantação do sistema de banco de horas nas empresas que por ele optaram.</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36.</w:t>
      </w:r>
      <w:r w:rsidRPr="00314E3F">
        <w:rPr>
          <w:rFonts w:ascii="Tahoma" w:hAnsi="Tahoma"/>
          <w:b/>
          <w:sz w:val="22"/>
        </w:rPr>
        <w:tab/>
        <w:t>SUBSTITUIÇÃO DE DIRIGENTE SINDICAL</w:t>
      </w:r>
    </w:p>
    <w:p w:rsidR="00314E3F" w:rsidRPr="00314E3F" w:rsidRDefault="00314E3F" w:rsidP="00314E3F">
      <w:pPr>
        <w:ind w:right="386"/>
        <w:rPr>
          <w:rFonts w:ascii="Tahoma" w:hAnsi="Tahoma"/>
          <w:sz w:val="22"/>
        </w:rPr>
      </w:pPr>
      <w:r w:rsidRPr="00314E3F">
        <w:rPr>
          <w:rFonts w:ascii="Tahoma" w:hAnsi="Tahoma"/>
          <w:sz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37.</w:t>
      </w:r>
      <w:r w:rsidRPr="00314E3F">
        <w:rPr>
          <w:rFonts w:ascii="Tahoma" w:hAnsi="Tahoma"/>
          <w:b/>
          <w:sz w:val="22"/>
        </w:rPr>
        <w:tab/>
        <w:t>ESCALA DE REVEZAMENTO 12 X 36</w:t>
      </w:r>
    </w:p>
    <w:p w:rsidR="00314E3F" w:rsidRPr="00314E3F" w:rsidRDefault="00314E3F" w:rsidP="00314E3F">
      <w:pPr>
        <w:ind w:right="386"/>
        <w:rPr>
          <w:rFonts w:ascii="Tahoma" w:hAnsi="Tahoma"/>
          <w:sz w:val="22"/>
        </w:rPr>
      </w:pPr>
      <w:r w:rsidRPr="00314E3F">
        <w:rPr>
          <w:rFonts w:ascii="Tahoma" w:hAnsi="Tahoma"/>
          <w:sz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Primeiro: </w:t>
      </w:r>
      <w:r w:rsidRPr="00314E3F">
        <w:rPr>
          <w:rFonts w:ascii="Tahoma" w:hAnsi="Tahoma"/>
          <w:sz w:val="22"/>
        </w:rPr>
        <w:t>A implantação da escala 12x36 dar-se-á mediante assinatura de termo de acordo específico (Anexo V) devidamente homologado no sindicato profissional.</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 xml:space="preserve">Parágrafo Segundo: </w:t>
      </w:r>
      <w:r w:rsidRPr="00314E3F">
        <w:rPr>
          <w:rFonts w:ascii="Tahoma" w:hAnsi="Tahoma"/>
          <w:sz w:val="22"/>
        </w:rPr>
        <w:t>Tendo em vista o caráter eminentemente excepcional, as disposições contidas nesta cláusula são compreendidas apenas durante a vigência desta convenção.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38.      PLANO DE SAÚDE</w:t>
      </w:r>
    </w:p>
    <w:p w:rsidR="00314E3F" w:rsidRPr="00314E3F" w:rsidRDefault="00314E3F" w:rsidP="00314E3F">
      <w:pPr>
        <w:ind w:right="386"/>
        <w:rPr>
          <w:rFonts w:ascii="Tahoma" w:hAnsi="Tahoma"/>
          <w:sz w:val="22"/>
        </w:rPr>
      </w:pPr>
      <w:r w:rsidRPr="00314E3F">
        <w:rPr>
          <w:rFonts w:ascii="Tahoma" w:hAnsi="Tahoma"/>
          <w:sz w:val="22"/>
        </w:rPr>
        <w:t>Os empregadores manterão planos de saúde aos seus trabalhadores que deverão fazê-lo mediante as seguintes condições:</w:t>
      </w:r>
    </w:p>
    <w:p w:rsidR="00314E3F" w:rsidRPr="00314E3F" w:rsidRDefault="00314E3F" w:rsidP="00314E3F">
      <w:pPr>
        <w:numPr>
          <w:ilvl w:val="0"/>
          <w:numId w:val="7"/>
        </w:numPr>
        <w:ind w:left="0" w:right="386" w:firstLine="0"/>
        <w:rPr>
          <w:rFonts w:ascii="Tahoma" w:hAnsi="Tahoma"/>
          <w:b/>
          <w:sz w:val="22"/>
        </w:rPr>
      </w:pPr>
      <w:r w:rsidRPr="00314E3F">
        <w:rPr>
          <w:rFonts w:ascii="Tahoma" w:hAnsi="Tahoma"/>
          <w:b/>
          <w:sz w:val="22"/>
        </w:rPr>
        <w:t>Da Forma de Custeio</w:t>
      </w:r>
    </w:p>
    <w:p w:rsidR="00314E3F" w:rsidRPr="00314E3F" w:rsidRDefault="00314E3F" w:rsidP="00314E3F">
      <w:pPr>
        <w:ind w:right="386"/>
        <w:rPr>
          <w:rFonts w:ascii="Tahoma" w:hAnsi="Tahoma"/>
          <w:sz w:val="22"/>
        </w:rPr>
      </w:pPr>
      <w:r w:rsidRPr="00314E3F">
        <w:rPr>
          <w:rFonts w:ascii="Tahoma" w:hAnsi="Tahoma"/>
          <w:sz w:val="22"/>
        </w:rPr>
        <w:t>O custo mensal por funcionário será coberto na seguinte proporção:</w:t>
      </w:r>
    </w:p>
    <w:p w:rsidR="00314E3F" w:rsidRPr="00314E3F" w:rsidRDefault="00314E3F" w:rsidP="00314E3F">
      <w:pPr>
        <w:ind w:right="386"/>
        <w:rPr>
          <w:rFonts w:ascii="Tahoma" w:hAnsi="Tahoma"/>
          <w:sz w:val="22"/>
        </w:rPr>
      </w:pPr>
      <w:r w:rsidRPr="00314E3F">
        <w:rPr>
          <w:rFonts w:ascii="Tahoma" w:hAnsi="Tahoma"/>
          <w:sz w:val="22"/>
        </w:rPr>
        <w:t xml:space="preserve"> - 50% (cinquenta por cento) pelo estabelecimento empregador;</w:t>
      </w:r>
    </w:p>
    <w:p w:rsidR="00314E3F" w:rsidRPr="00314E3F" w:rsidRDefault="00314E3F" w:rsidP="00314E3F">
      <w:pPr>
        <w:ind w:right="386"/>
        <w:rPr>
          <w:rFonts w:ascii="Tahoma" w:hAnsi="Tahoma"/>
          <w:sz w:val="22"/>
        </w:rPr>
      </w:pPr>
      <w:r w:rsidRPr="00314E3F">
        <w:rPr>
          <w:rFonts w:ascii="Tahoma" w:hAnsi="Tahoma"/>
          <w:sz w:val="22"/>
        </w:rPr>
        <w:t xml:space="preserve"> - 50% (cinquenta por cento) pelo empregado.</w:t>
      </w:r>
    </w:p>
    <w:p w:rsidR="00314E3F" w:rsidRPr="00314E3F" w:rsidRDefault="00314E3F" w:rsidP="00314E3F">
      <w:pPr>
        <w:ind w:right="386"/>
        <w:rPr>
          <w:rFonts w:ascii="Tahoma" w:hAnsi="Tahoma"/>
          <w:b/>
          <w:sz w:val="22"/>
        </w:rPr>
      </w:pPr>
    </w:p>
    <w:p w:rsidR="00314E3F" w:rsidRPr="00314E3F" w:rsidRDefault="00314E3F" w:rsidP="00314E3F">
      <w:pPr>
        <w:numPr>
          <w:ilvl w:val="0"/>
          <w:numId w:val="7"/>
        </w:numPr>
        <w:ind w:left="0" w:right="386" w:firstLine="0"/>
        <w:rPr>
          <w:rFonts w:ascii="Tahoma" w:hAnsi="Tahoma"/>
          <w:b/>
          <w:sz w:val="22"/>
        </w:rPr>
      </w:pPr>
      <w:r w:rsidRPr="00314E3F">
        <w:rPr>
          <w:rFonts w:ascii="Tahoma" w:hAnsi="Tahoma"/>
          <w:b/>
          <w:sz w:val="22"/>
        </w:rPr>
        <w:t>Da Inclusão de Dependentes</w:t>
      </w:r>
    </w:p>
    <w:p w:rsidR="00314E3F" w:rsidRPr="00314E3F" w:rsidRDefault="00314E3F" w:rsidP="00314E3F">
      <w:pPr>
        <w:ind w:right="386"/>
        <w:rPr>
          <w:rFonts w:ascii="Tahoma" w:hAnsi="Tahoma"/>
          <w:sz w:val="22"/>
        </w:rPr>
      </w:pPr>
      <w:r w:rsidRPr="00314E3F">
        <w:rPr>
          <w:rFonts w:ascii="Tahoma" w:hAnsi="Tahoma"/>
          <w:sz w:val="22"/>
        </w:rPr>
        <w:t>A inclusão de dependentes no plano de saúde, desde que, legitimamente comprovados pelo empregado, correrá única e exclusivamente por sua inteira responsabilidade, limitando-se o empregador a oferecer o benefício tão somente ao seu funcionário.</w:t>
      </w:r>
    </w:p>
    <w:p w:rsidR="00314E3F" w:rsidRPr="00314E3F" w:rsidRDefault="00314E3F" w:rsidP="00314E3F">
      <w:pPr>
        <w:ind w:right="386"/>
        <w:rPr>
          <w:rFonts w:ascii="Tahoma" w:hAnsi="Tahoma"/>
          <w:sz w:val="22"/>
        </w:rPr>
      </w:pPr>
    </w:p>
    <w:p w:rsidR="00314E3F" w:rsidRPr="00314E3F" w:rsidRDefault="00314E3F" w:rsidP="00314E3F">
      <w:pPr>
        <w:numPr>
          <w:ilvl w:val="0"/>
          <w:numId w:val="7"/>
        </w:numPr>
        <w:ind w:left="0" w:right="386" w:firstLine="0"/>
        <w:rPr>
          <w:rFonts w:ascii="Tahoma" w:hAnsi="Tahoma"/>
          <w:b/>
          <w:sz w:val="22"/>
        </w:rPr>
      </w:pPr>
      <w:r w:rsidRPr="00314E3F">
        <w:rPr>
          <w:rFonts w:ascii="Tahoma" w:hAnsi="Tahoma"/>
          <w:b/>
          <w:sz w:val="22"/>
        </w:rPr>
        <w:t>Da Categoria do Plano</w:t>
      </w:r>
    </w:p>
    <w:p w:rsidR="00314E3F" w:rsidRPr="00314E3F" w:rsidRDefault="00314E3F" w:rsidP="00314E3F">
      <w:pPr>
        <w:ind w:right="386"/>
        <w:rPr>
          <w:rFonts w:ascii="Tahoma" w:hAnsi="Tahoma"/>
          <w:sz w:val="22"/>
        </w:rPr>
      </w:pPr>
      <w:r w:rsidRPr="00314E3F">
        <w:rPr>
          <w:rFonts w:ascii="Tahoma" w:hAnsi="Tahoma"/>
          <w:sz w:val="22"/>
        </w:rPr>
        <w:t>O plano de saúde implantado pelas empresas será o de categoria básica (enfermaria) cujo valor mensal deverá ser o menor encontrado na praça onde o estabelecimento empregador encontra-se instalado.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d) </w:t>
      </w:r>
      <w:r w:rsidRPr="00314E3F">
        <w:rPr>
          <w:rFonts w:ascii="Tahoma" w:hAnsi="Tahoma"/>
          <w:b/>
          <w:sz w:val="22"/>
        </w:rPr>
        <w:tab/>
        <w:t>Da Adesão</w:t>
      </w:r>
    </w:p>
    <w:p w:rsidR="00314E3F" w:rsidRPr="00314E3F" w:rsidRDefault="00314E3F" w:rsidP="00314E3F">
      <w:pPr>
        <w:ind w:right="386"/>
        <w:rPr>
          <w:rFonts w:ascii="Tahoma" w:hAnsi="Tahoma"/>
          <w:b/>
          <w:sz w:val="22"/>
        </w:rPr>
      </w:pPr>
      <w:r w:rsidRPr="00314E3F">
        <w:rPr>
          <w:rFonts w:ascii="Tahoma" w:hAnsi="Tahoma"/>
          <w:sz w:val="22"/>
        </w:rPr>
        <w:t>O empregado que aderir ao plano de saúde terá a parcela correspondente descontada em seu salário, conforme proporção estabelecida no caput desta cláusula, mediante autorização específica (Anexo VI), em conformidade com o Art. 462 da CLT.</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e) </w:t>
      </w:r>
      <w:r w:rsidRPr="00314E3F">
        <w:rPr>
          <w:rFonts w:ascii="Tahoma" w:hAnsi="Tahoma"/>
          <w:b/>
          <w:sz w:val="22"/>
        </w:rPr>
        <w:tab/>
        <w:t>Da Renúncia</w:t>
      </w:r>
    </w:p>
    <w:p w:rsidR="00314E3F" w:rsidRPr="00314E3F" w:rsidRDefault="00314E3F" w:rsidP="00314E3F">
      <w:pPr>
        <w:ind w:right="386"/>
        <w:rPr>
          <w:rFonts w:ascii="Tahoma" w:hAnsi="Tahoma"/>
          <w:sz w:val="22"/>
        </w:rPr>
      </w:pPr>
      <w:r w:rsidRPr="00314E3F">
        <w:rPr>
          <w:rFonts w:ascii="Tahoma" w:hAnsi="Tahoma"/>
          <w:sz w:val="22"/>
        </w:rPr>
        <w:t xml:space="preserve">Na hipótese do trabalhador não optar pela adesão ao plano de saúde proporcionado pela empresa, este deverá renunciá-lo manifestando-se por escrito através do preenchimento do termo de renúncia (Anexo VII). </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lastRenderedPageBreak/>
        <w:t>39.      SEGURO DE VIDA</w:t>
      </w:r>
    </w:p>
    <w:p w:rsidR="00314E3F" w:rsidRPr="00314E3F" w:rsidRDefault="00314E3F" w:rsidP="00314E3F">
      <w:pPr>
        <w:ind w:right="386"/>
        <w:rPr>
          <w:rFonts w:ascii="Tahoma" w:hAnsi="Tahoma"/>
          <w:sz w:val="22"/>
        </w:rPr>
      </w:pPr>
      <w:r w:rsidRPr="00314E3F">
        <w:rPr>
          <w:rFonts w:ascii="Tahoma" w:hAnsi="Tahoma"/>
          <w:sz w:val="22"/>
        </w:rPr>
        <w:t>O empregador manterá em favor de cada empregado um seguro de vida em grupo, cujo benefício deverá assegurar as seguintes coberturas:</w:t>
      </w:r>
    </w:p>
    <w:p w:rsidR="00314E3F" w:rsidRPr="00314E3F" w:rsidRDefault="00314E3F" w:rsidP="00314E3F">
      <w:pPr>
        <w:numPr>
          <w:ilvl w:val="0"/>
          <w:numId w:val="1"/>
        </w:numPr>
        <w:tabs>
          <w:tab w:val="clear" w:pos="356"/>
          <w:tab w:val="num" w:pos="-851"/>
        </w:tabs>
        <w:ind w:left="0" w:right="386" w:firstLine="0"/>
        <w:rPr>
          <w:rFonts w:ascii="Tahoma" w:hAnsi="Tahoma"/>
          <w:sz w:val="22"/>
        </w:rPr>
      </w:pPr>
      <w:r w:rsidRPr="00314E3F">
        <w:rPr>
          <w:rFonts w:ascii="Tahoma" w:hAnsi="Tahoma"/>
          <w:sz w:val="22"/>
        </w:rPr>
        <w:t>Capital Básico de R$ 16.500,00 (dezesseis mil e quinhentos reais) pela morte de qualquer causa do empregado;</w:t>
      </w:r>
    </w:p>
    <w:p w:rsidR="00314E3F" w:rsidRPr="00314E3F" w:rsidRDefault="00314E3F" w:rsidP="00314E3F">
      <w:pPr>
        <w:ind w:right="386"/>
        <w:rPr>
          <w:rFonts w:ascii="Tahoma" w:hAnsi="Tahoma"/>
          <w:sz w:val="22"/>
        </w:rPr>
      </w:pPr>
    </w:p>
    <w:p w:rsidR="00314E3F" w:rsidRPr="00314E3F" w:rsidRDefault="00314E3F" w:rsidP="00314E3F">
      <w:pPr>
        <w:numPr>
          <w:ilvl w:val="0"/>
          <w:numId w:val="1"/>
        </w:numPr>
        <w:tabs>
          <w:tab w:val="clear" w:pos="356"/>
          <w:tab w:val="num" w:pos="-709"/>
        </w:tabs>
        <w:ind w:left="0" w:right="386" w:firstLine="0"/>
        <w:rPr>
          <w:rFonts w:ascii="Tahoma" w:hAnsi="Tahoma"/>
          <w:sz w:val="22"/>
        </w:rPr>
      </w:pPr>
      <w:r w:rsidRPr="00314E3F">
        <w:rPr>
          <w:rFonts w:ascii="Tahoma" w:hAnsi="Tahoma"/>
          <w:sz w:val="22"/>
        </w:rPr>
        <w:t>100% (cem por cento) do capital básico para invalidez total causada por acidente sofrido pelo empregado;</w:t>
      </w:r>
    </w:p>
    <w:p w:rsidR="00314E3F" w:rsidRPr="00314E3F" w:rsidRDefault="00314E3F" w:rsidP="00314E3F">
      <w:pPr>
        <w:ind w:right="386"/>
        <w:rPr>
          <w:rFonts w:ascii="Tahoma" w:hAnsi="Tahoma"/>
          <w:sz w:val="22"/>
        </w:rPr>
      </w:pPr>
    </w:p>
    <w:p w:rsidR="00314E3F" w:rsidRPr="00314E3F" w:rsidRDefault="00314E3F" w:rsidP="00314E3F">
      <w:pPr>
        <w:numPr>
          <w:ilvl w:val="0"/>
          <w:numId w:val="1"/>
        </w:numPr>
        <w:tabs>
          <w:tab w:val="clear" w:pos="356"/>
          <w:tab w:val="num" w:pos="-851"/>
        </w:tabs>
        <w:ind w:left="0" w:right="386" w:firstLine="0"/>
        <w:rPr>
          <w:rFonts w:ascii="Tahoma" w:hAnsi="Tahoma"/>
          <w:sz w:val="22"/>
        </w:rPr>
      </w:pPr>
      <w:r w:rsidRPr="00314E3F">
        <w:rPr>
          <w:rFonts w:ascii="Tahoma" w:hAnsi="Tahoma"/>
          <w:sz w:val="22"/>
        </w:rPr>
        <w:t>No caso de invalidez parcial por acidente, o capital básico fica como limite máximo de indenização, sendo esta proporcional ao grau de invalidez conforme a tabela do IRB – Instituto de Resseguros do Brasil;</w:t>
      </w:r>
    </w:p>
    <w:p w:rsidR="00314E3F" w:rsidRPr="00314E3F" w:rsidRDefault="00314E3F" w:rsidP="00314E3F">
      <w:pPr>
        <w:ind w:right="386"/>
        <w:rPr>
          <w:rFonts w:ascii="Tahoma" w:hAnsi="Tahoma"/>
          <w:sz w:val="22"/>
        </w:rPr>
      </w:pPr>
    </w:p>
    <w:p w:rsidR="00314E3F" w:rsidRPr="00314E3F" w:rsidRDefault="00314E3F" w:rsidP="00314E3F">
      <w:pPr>
        <w:numPr>
          <w:ilvl w:val="0"/>
          <w:numId w:val="1"/>
        </w:numPr>
        <w:tabs>
          <w:tab w:val="clear" w:pos="356"/>
          <w:tab w:val="num" w:pos="-709"/>
        </w:tabs>
        <w:ind w:left="0" w:right="386" w:firstLine="0"/>
        <w:rPr>
          <w:rFonts w:ascii="Tahoma" w:hAnsi="Tahoma"/>
          <w:sz w:val="22"/>
        </w:rPr>
      </w:pPr>
      <w:r w:rsidRPr="00314E3F">
        <w:rPr>
          <w:rFonts w:ascii="Tahoma" w:hAnsi="Tahoma"/>
          <w:sz w:val="22"/>
        </w:rPr>
        <w:t>100% (cem por cento) do capital básico para invalidez laborativa ou funcional; de acordo com as normas da SUSEP;</w:t>
      </w:r>
    </w:p>
    <w:p w:rsidR="00314E3F" w:rsidRPr="00314E3F" w:rsidRDefault="00314E3F" w:rsidP="00314E3F">
      <w:pPr>
        <w:ind w:right="386"/>
        <w:rPr>
          <w:rFonts w:ascii="Tahoma" w:hAnsi="Tahoma"/>
          <w:sz w:val="22"/>
        </w:rPr>
      </w:pPr>
    </w:p>
    <w:p w:rsidR="00314E3F" w:rsidRPr="00314E3F" w:rsidRDefault="00314E3F" w:rsidP="00314E3F">
      <w:pPr>
        <w:numPr>
          <w:ilvl w:val="0"/>
          <w:numId w:val="1"/>
        </w:numPr>
        <w:tabs>
          <w:tab w:val="clear" w:pos="356"/>
        </w:tabs>
        <w:ind w:left="0" w:right="386" w:firstLine="0"/>
        <w:rPr>
          <w:rFonts w:ascii="Tahoma" w:hAnsi="Tahoma"/>
          <w:sz w:val="22"/>
        </w:rPr>
      </w:pPr>
      <w:r w:rsidRPr="00314E3F">
        <w:rPr>
          <w:rFonts w:ascii="Tahoma" w:hAnsi="Tahoma"/>
          <w:sz w:val="22"/>
        </w:rPr>
        <w:t>50% (cinquenta por cento) do capital básico, pela morte por qualquer causa, do cônjuge do empregado;</w:t>
      </w:r>
    </w:p>
    <w:p w:rsidR="00314E3F" w:rsidRPr="00314E3F" w:rsidRDefault="00314E3F" w:rsidP="00314E3F">
      <w:pPr>
        <w:ind w:right="386"/>
        <w:rPr>
          <w:rFonts w:ascii="Tahoma" w:hAnsi="Tahoma"/>
          <w:sz w:val="22"/>
        </w:rPr>
      </w:pPr>
    </w:p>
    <w:p w:rsidR="00314E3F" w:rsidRPr="00314E3F" w:rsidRDefault="00314E3F" w:rsidP="00314E3F">
      <w:pPr>
        <w:numPr>
          <w:ilvl w:val="0"/>
          <w:numId w:val="1"/>
        </w:numPr>
        <w:tabs>
          <w:tab w:val="clear" w:pos="356"/>
        </w:tabs>
        <w:ind w:left="0" w:right="386" w:firstLine="0"/>
        <w:rPr>
          <w:rFonts w:ascii="Tahoma" w:hAnsi="Tahoma"/>
          <w:sz w:val="22"/>
        </w:rPr>
      </w:pPr>
      <w:r w:rsidRPr="00314E3F">
        <w:rPr>
          <w:rFonts w:ascii="Tahoma" w:hAnsi="Tahoma"/>
          <w:sz w:val="22"/>
        </w:rPr>
        <w:t xml:space="preserve">25% (vinte e cinco por cento) do capital básico, pela morte por qualquer causa de filhos com até 18 anos de idade, sendo que de </w:t>
      </w:r>
      <w:smartTag w:uri="urn:schemas-microsoft-com:office:smarttags" w:element="metricconverter">
        <w:smartTagPr>
          <w:attr w:name="ProductID" w:val="0 a"/>
        </w:smartTagPr>
        <w:r w:rsidRPr="00314E3F">
          <w:rPr>
            <w:rFonts w:ascii="Tahoma" w:hAnsi="Tahoma"/>
            <w:sz w:val="22"/>
          </w:rPr>
          <w:t>0 a</w:t>
        </w:r>
      </w:smartTag>
      <w:r w:rsidRPr="00314E3F">
        <w:rPr>
          <w:rFonts w:ascii="Tahoma" w:hAnsi="Tahoma"/>
          <w:sz w:val="22"/>
        </w:rPr>
        <w:t xml:space="preserve"> 14 anos a cobertura se dará por reembolso das despesas com o funeral no limite máximo de 25% do capital básico;</w:t>
      </w:r>
    </w:p>
    <w:p w:rsidR="00314E3F" w:rsidRPr="00314E3F" w:rsidRDefault="00314E3F" w:rsidP="00314E3F">
      <w:pPr>
        <w:ind w:right="386"/>
        <w:rPr>
          <w:rFonts w:ascii="Tahoma" w:hAnsi="Tahoma"/>
          <w:sz w:val="22"/>
        </w:rPr>
      </w:pPr>
    </w:p>
    <w:p w:rsidR="00314E3F" w:rsidRPr="00314E3F" w:rsidRDefault="00314E3F" w:rsidP="00314E3F">
      <w:pPr>
        <w:numPr>
          <w:ilvl w:val="0"/>
          <w:numId w:val="1"/>
        </w:numPr>
        <w:tabs>
          <w:tab w:val="clear" w:pos="356"/>
          <w:tab w:val="num" w:pos="-709"/>
        </w:tabs>
        <w:ind w:left="0" w:right="386" w:firstLine="0"/>
        <w:rPr>
          <w:rFonts w:ascii="Tahoma" w:hAnsi="Tahoma"/>
          <w:sz w:val="22"/>
        </w:rPr>
      </w:pPr>
      <w:r w:rsidRPr="00314E3F">
        <w:rPr>
          <w:rFonts w:ascii="Tahoma" w:hAnsi="Tahoma"/>
          <w:sz w:val="22"/>
        </w:rPr>
        <w:t>06 (seis) cestas básicas em caso de morte por qualquer causa do empregado titular.</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40.      FORNECIMENTO DE CESTA BÁSICA</w:t>
      </w:r>
    </w:p>
    <w:p w:rsidR="00314E3F" w:rsidRPr="00314E3F" w:rsidRDefault="00314E3F" w:rsidP="00314E3F">
      <w:pPr>
        <w:ind w:right="386"/>
        <w:rPr>
          <w:rFonts w:ascii="Tahoma" w:hAnsi="Tahoma"/>
          <w:b/>
          <w:sz w:val="22"/>
        </w:rPr>
      </w:pPr>
      <w:r w:rsidRPr="00314E3F">
        <w:rPr>
          <w:rFonts w:ascii="Tahoma" w:hAnsi="Tahoma"/>
          <w:sz w:val="22"/>
        </w:rPr>
        <w:t xml:space="preserve">De acordo com a </w:t>
      </w:r>
      <w:r w:rsidRPr="00314E3F">
        <w:rPr>
          <w:rFonts w:ascii="Tahoma" w:hAnsi="Tahoma" w:cs="Tahoma"/>
          <w:sz w:val="22"/>
          <w:szCs w:val="22"/>
        </w:rPr>
        <w:t xml:space="preserve">lei </w:t>
      </w:r>
      <w:r w:rsidRPr="00314E3F">
        <w:rPr>
          <w:rFonts w:ascii="Tahoma" w:hAnsi="Tahoma"/>
          <w:sz w:val="22"/>
        </w:rPr>
        <w:t>do PAT – Programa de Alimentação do Trabalhador, as empresas fornecerão aos seus empregados, uma cesta básica ou cartão alimentação mensal no valor não inferior a R$ 100,00 (cem reais) com participação de 20% (vinte por cento) do empregado, até o dia 10 de cada mês, ou seja, R$ 80,00 (oitenta reais) pelo empregador e R$ 20,00 (vinte reais) pelo empregado.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Parágrafo Único:</w:t>
      </w:r>
      <w:r w:rsidRPr="00314E3F">
        <w:rPr>
          <w:rFonts w:ascii="Tahoma" w:hAnsi="Tahoma"/>
          <w:sz w:val="22"/>
        </w:rPr>
        <w:t xml:space="preserve"> Fica expressamente estipulado que o benefício da cesta básica concedida pelas empresas, com participação financeira dos empregados, não integrarão os salários destes, e nem caracterizarão salário “In Natura” e demais direito trabalhista.</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41.</w:t>
      </w:r>
      <w:r w:rsidRPr="00314E3F">
        <w:rPr>
          <w:rFonts w:ascii="Tahoma" w:hAnsi="Tahoma"/>
          <w:b/>
          <w:sz w:val="22"/>
        </w:rPr>
        <w:tab/>
        <w:t>COMISSÃO DE CONCILIAÇÃO PRÉVIA - CCP</w:t>
      </w:r>
    </w:p>
    <w:p w:rsidR="00314E3F" w:rsidRPr="00314E3F" w:rsidRDefault="00314E3F" w:rsidP="00314E3F">
      <w:pPr>
        <w:ind w:right="386"/>
        <w:rPr>
          <w:rFonts w:ascii="Tahoma" w:hAnsi="Tahoma"/>
          <w:sz w:val="22"/>
        </w:rPr>
      </w:pPr>
      <w:r w:rsidRPr="00314E3F">
        <w:rPr>
          <w:rFonts w:ascii="Tahoma" w:hAnsi="Tahoma"/>
          <w:sz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Parágrafo Único:</w:t>
      </w:r>
      <w:r w:rsidRPr="00314E3F">
        <w:rPr>
          <w:rFonts w:ascii="Tahoma" w:hAnsi="Tahoma"/>
          <w:sz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42.     NORMATIZAÇÃO PARA SERVIÇOS ERRADOS</w:t>
      </w:r>
    </w:p>
    <w:p w:rsidR="00314E3F" w:rsidRPr="00314E3F" w:rsidRDefault="00314E3F" w:rsidP="00314E3F">
      <w:pPr>
        <w:ind w:right="386"/>
        <w:rPr>
          <w:rFonts w:ascii="Tahoma" w:hAnsi="Tahoma"/>
          <w:sz w:val="22"/>
        </w:rPr>
      </w:pPr>
      <w:r w:rsidRPr="00314E3F">
        <w:rPr>
          <w:rFonts w:ascii="Tahoma" w:hAnsi="Tahoma"/>
          <w:sz w:val="22"/>
        </w:rPr>
        <w:t>Na ocorrência de serviços errados detectados pelo estabelecimento empregador ou pelo empregado, serão adotados os seguintes procedimentos:</w:t>
      </w:r>
    </w:p>
    <w:p w:rsidR="00314E3F" w:rsidRPr="00314E3F" w:rsidRDefault="00314E3F" w:rsidP="00314E3F">
      <w:pPr>
        <w:numPr>
          <w:ilvl w:val="0"/>
          <w:numId w:val="6"/>
        </w:numPr>
        <w:ind w:left="0" w:right="386" w:firstLine="0"/>
        <w:rPr>
          <w:rFonts w:ascii="Tahoma" w:hAnsi="Tahoma"/>
          <w:b/>
          <w:sz w:val="22"/>
        </w:rPr>
      </w:pPr>
      <w:r w:rsidRPr="00314E3F">
        <w:rPr>
          <w:rFonts w:ascii="Tahoma" w:hAnsi="Tahoma"/>
          <w:b/>
          <w:sz w:val="22"/>
        </w:rPr>
        <w:t>Autoria do Erro</w:t>
      </w:r>
    </w:p>
    <w:p w:rsidR="00314E3F" w:rsidRPr="00314E3F" w:rsidRDefault="00314E3F" w:rsidP="00314E3F">
      <w:pPr>
        <w:ind w:right="386"/>
        <w:rPr>
          <w:rFonts w:ascii="Tahoma" w:hAnsi="Tahoma"/>
          <w:sz w:val="22"/>
        </w:rPr>
      </w:pPr>
      <w:r w:rsidRPr="00314E3F">
        <w:rPr>
          <w:rFonts w:ascii="Tahoma" w:hAnsi="Tahoma"/>
          <w:sz w:val="22"/>
        </w:rPr>
        <w:t>O empregador juntamente com o encarregado de produção e mais um trabalhador escolhido pelos funcionários da empresa efetuarão levantamentos cabíveis buscando a origem do erro, que uma vez identificada apontará o(s) responsável(s).</w:t>
      </w:r>
    </w:p>
    <w:p w:rsidR="00314E3F" w:rsidRPr="00314E3F" w:rsidRDefault="00314E3F" w:rsidP="00314E3F">
      <w:pPr>
        <w:numPr>
          <w:ilvl w:val="0"/>
          <w:numId w:val="6"/>
        </w:numPr>
        <w:ind w:left="0" w:right="386" w:firstLine="0"/>
        <w:rPr>
          <w:rFonts w:ascii="Tahoma" w:hAnsi="Tahoma"/>
          <w:b/>
          <w:sz w:val="22"/>
        </w:rPr>
      </w:pPr>
      <w:r w:rsidRPr="00314E3F">
        <w:rPr>
          <w:rFonts w:ascii="Tahoma" w:hAnsi="Tahoma"/>
          <w:b/>
          <w:sz w:val="22"/>
        </w:rPr>
        <w:lastRenderedPageBreak/>
        <w:t>Desconto com Banco de Horas</w:t>
      </w:r>
    </w:p>
    <w:p w:rsidR="00314E3F" w:rsidRPr="00314E3F" w:rsidRDefault="00314E3F" w:rsidP="00314E3F">
      <w:pPr>
        <w:ind w:right="386"/>
        <w:rPr>
          <w:rFonts w:ascii="Tahoma" w:hAnsi="Tahoma"/>
          <w:sz w:val="22"/>
        </w:rPr>
      </w:pPr>
      <w:r w:rsidRPr="00314E3F">
        <w:rPr>
          <w:rFonts w:ascii="Tahoma" w:hAnsi="Tahoma"/>
          <w:sz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314E3F" w:rsidRPr="00314E3F" w:rsidRDefault="00314E3F" w:rsidP="00314E3F">
      <w:pPr>
        <w:ind w:right="386"/>
        <w:rPr>
          <w:rFonts w:ascii="Tahoma" w:hAnsi="Tahoma"/>
          <w:sz w:val="22"/>
        </w:rPr>
      </w:pPr>
    </w:p>
    <w:p w:rsidR="00314E3F" w:rsidRPr="00314E3F" w:rsidRDefault="00314E3F" w:rsidP="00314E3F">
      <w:pPr>
        <w:numPr>
          <w:ilvl w:val="0"/>
          <w:numId w:val="6"/>
        </w:numPr>
        <w:ind w:left="0" w:right="386" w:firstLine="0"/>
        <w:rPr>
          <w:rFonts w:ascii="Tahoma" w:hAnsi="Tahoma"/>
          <w:b/>
          <w:sz w:val="22"/>
        </w:rPr>
      </w:pPr>
      <w:r w:rsidRPr="00314E3F">
        <w:rPr>
          <w:rFonts w:ascii="Tahoma" w:hAnsi="Tahoma"/>
          <w:b/>
          <w:sz w:val="22"/>
        </w:rPr>
        <w:t>Desconto sem Banco de Horas</w:t>
      </w:r>
    </w:p>
    <w:p w:rsidR="00314E3F" w:rsidRPr="00314E3F" w:rsidRDefault="00314E3F" w:rsidP="00314E3F">
      <w:pPr>
        <w:ind w:right="386"/>
        <w:rPr>
          <w:rFonts w:ascii="Tahoma" w:hAnsi="Tahoma"/>
          <w:sz w:val="22"/>
        </w:rPr>
      </w:pPr>
      <w:r w:rsidRPr="00314E3F">
        <w:rPr>
          <w:rFonts w:ascii="Tahoma" w:hAnsi="Tahoma"/>
          <w:sz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314E3F" w:rsidRPr="00314E3F" w:rsidRDefault="00314E3F" w:rsidP="00314E3F">
      <w:pPr>
        <w:ind w:right="386"/>
        <w:rPr>
          <w:rFonts w:ascii="Tahoma" w:hAnsi="Tahoma"/>
          <w:sz w:val="22"/>
        </w:rPr>
      </w:pPr>
    </w:p>
    <w:p w:rsidR="00314E3F" w:rsidRPr="00314E3F" w:rsidRDefault="00314E3F" w:rsidP="00314E3F">
      <w:pPr>
        <w:pStyle w:val="Ttulo5"/>
        <w:ind w:left="0" w:right="386" w:firstLine="0"/>
        <w:rPr>
          <w:rFonts w:ascii="Tahoma" w:hAnsi="Tahoma"/>
          <w:b w:val="0"/>
          <w:sz w:val="22"/>
          <w:u w:val="none"/>
        </w:rPr>
      </w:pPr>
      <w:r w:rsidRPr="00314E3F">
        <w:rPr>
          <w:rFonts w:ascii="Tahoma" w:hAnsi="Tahoma"/>
          <w:sz w:val="22"/>
          <w:u w:val="none"/>
        </w:rPr>
        <w:t xml:space="preserve">Parágrafo Único: </w:t>
      </w:r>
      <w:r w:rsidRPr="00314E3F">
        <w:rPr>
          <w:rFonts w:ascii="Tahoma" w:hAnsi="Tahoma"/>
          <w:b w:val="0"/>
          <w:sz w:val="22"/>
          <w:u w:val="none"/>
        </w:rPr>
        <w:t>Em ambas hipóteses descritas, ficará a cargo de o empregador determinar o dia e o período extraordinário de trabalho necessário à reelaboração do serviço.</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b/>
          <w:sz w:val="22"/>
        </w:rPr>
      </w:pPr>
      <w:r w:rsidRPr="00314E3F">
        <w:rPr>
          <w:rFonts w:ascii="Tahoma" w:hAnsi="Tahoma"/>
          <w:b/>
          <w:sz w:val="22"/>
        </w:rPr>
        <w:t xml:space="preserve">43.     FISCALIZAÇÃO </w:t>
      </w:r>
    </w:p>
    <w:p w:rsidR="00314E3F" w:rsidRPr="00314E3F" w:rsidRDefault="00314E3F" w:rsidP="00314E3F">
      <w:pPr>
        <w:ind w:right="386"/>
        <w:rPr>
          <w:rFonts w:ascii="Tahoma" w:hAnsi="Tahoma"/>
          <w:sz w:val="22"/>
        </w:rPr>
      </w:pPr>
      <w:r w:rsidRPr="00314E3F">
        <w:rPr>
          <w:rFonts w:ascii="Tahoma" w:hAnsi="Tahoma"/>
          <w:sz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sz w:val="22"/>
        </w:rPr>
      </w:pPr>
      <w:r w:rsidRPr="00314E3F">
        <w:rPr>
          <w:rFonts w:ascii="Tahoma" w:hAnsi="Tahoma"/>
          <w:b/>
          <w:sz w:val="22"/>
        </w:rPr>
        <w:t>44.     PENALIDADE</w:t>
      </w:r>
    </w:p>
    <w:p w:rsidR="00314E3F" w:rsidRPr="00314E3F" w:rsidRDefault="00314E3F" w:rsidP="00314E3F">
      <w:pPr>
        <w:ind w:right="386"/>
        <w:rPr>
          <w:rFonts w:ascii="Tahoma" w:hAnsi="Tahoma"/>
          <w:sz w:val="22"/>
        </w:rPr>
      </w:pPr>
      <w:r w:rsidRPr="00314E3F">
        <w:rPr>
          <w:rFonts w:ascii="Tahoma" w:hAnsi="Tahoma"/>
          <w:sz w:val="22"/>
        </w:rPr>
        <w:t>Estabelece-se como penalidade pela não aplicação da presente convenção coletiva de trabalho, por empregado, o valor correspondente a 20% (vinte por cento) da garantia mínima de salário (superior a seis meses) conforme cláusula 04, letra “b” incisos “I”, “II” , “III” e “IV”, que será revertida em favor da parte prejudicada.</w:t>
      </w:r>
    </w:p>
    <w:p w:rsidR="00314E3F" w:rsidRPr="00314E3F" w:rsidRDefault="00314E3F" w:rsidP="00314E3F">
      <w:pPr>
        <w:ind w:right="386"/>
        <w:rPr>
          <w:rFonts w:ascii="Tahoma" w:hAnsi="Tahoma"/>
          <w:b/>
          <w:sz w:val="22"/>
        </w:rPr>
      </w:pPr>
    </w:p>
    <w:p w:rsidR="00314E3F" w:rsidRPr="00314E3F" w:rsidRDefault="00314E3F" w:rsidP="00314E3F">
      <w:pPr>
        <w:ind w:right="386"/>
        <w:rPr>
          <w:rFonts w:ascii="Tahoma" w:hAnsi="Tahoma"/>
          <w:sz w:val="22"/>
        </w:rPr>
      </w:pPr>
      <w:r w:rsidRPr="00314E3F">
        <w:rPr>
          <w:rFonts w:ascii="Tahoma" w:hAnsi="Tahoma"/>
          <w:b/>
          <w:sz w:val="22"/>
        </w:rPr>
        <w:t>45.</w:t>
      </w:r>
      <w:r w:rsidRPr="00314E3F">
        <w:rPr>
          <w:rFonts w:ascii="Tahoma" w:hAnsi="Tahoma"/>
          <w:b/>
          <w:sz w:val="22"/>
        </w:rPr>
        <w:tab/>
        <w:t xml:space="preserve">FORO JURÍDICO </w:t>
      </w:r>
    </w:p>
    <w:p w:rsidR="00314E3F" w:rsidRPr="00314E3F" w:rsidRDefault="00314E3F" w:rsidP="00314E3F">
      <w:pPr>
        <w:ind w:right="386"/>
        <w:rPr>
          <w:rFonts w:ascii="Tahoma" w:hAnsi="Tahoma"/>
          <w:sz w:val="22"/>
        </w:rPr>
      </w:pPr>
      <w:r w:rsidRPr="00314E3F">
        <w:rPr>
          <w:rFonts w:ascii="Tahoma" w:hAnsi="Tahoma"/>
          <w:sz w:val="22"/>
        </w:rPr>
        <w:t>O foro competente para apreciar qualquer reclamação oriunda a presente Convenção Coletiva de Trabalho será o da Junta de Conciliação e Julgamento ou do Juízo de Direito da localidade onde o empregado prestar seus serviços ao empregador.</w:t>
      </w:r>
    </w:p>
    <w:p w:rsidR="00314E3F" w:rsidRPr="00314E3F" w:rsidRDefault="00314E3F" w:rsidP="00314E3F">
      <w:pPr>
        <w:ind w:right="386"/>
        <w:rPr>
          <w:rFonts w:ascii="Tahoma" w:hAnsi="Tahoma"/>
          <w:sz w:val="22"/>
        </w:rPr>
      </w:pPr>
    </w:p>
    <w:p w:rsidR="00314E3F" w:rsidRPr="00314E3F" w:rsidRDefault="00314E3F" w:rsidP="00314E3F">
      <w:pPr>
        <w:ind w:right="386"/>
        <w:rPr>
          <w:rFonts w:ascii="Tahoma" w:hAnsi="Tahoma"/>
          <w:b/>
          <w:sz w:val="22"/>
        </w:rPr>
      </w:pPr>
      <w:r w:rsidRPr="00314E3F">
        <w:rPr>
          <w:rFonts w:ascii="Tahoma" w:hAnsi="Tahoma"/>
          <w:b/>
          <w:sz w:val="22"/>
        </w:rPr>
        <w:t>46.</w:t>
      </w:r>
      <w:r w:rsidRPr="00314E3F">
        <w:rPr>
          <w:rFonts w:ascii="Tahoma" w:hAnsi="Tahoma"/>
          <w:b/>
          <w:sz w:val="22"/>
        </w:rPr>
        <w:tab/>
        <w:t>REGISTROS LEGAIS</w:t>
      </w:r>
    </w:p>
    <w:p w:rsidR="00314E3F" w:rsidRPr="00314E3F" w:rsidRDefault="00314E3F" w:rsidP="00314E3F">
      <w:pPr>
        <w:ind w:right="386"/>
        <w:rPr>
          <w:rFonts w:ascii="Tahoma" w:hAnsi="Tahoma"/>
          <w:b/>
          <w:sz w:val="22"/>
        </w:rPr>
      </w:pPr>
      <w:r w:rsidRPr="00314E3F">
        <w:rPr>
          <w:rFonts w:ascii="Tahoma" w:hAnsi="Tahoma"/>
          <w:sz w:val="22"/>
        </w:rPr>
        <w:t>Por assim haverem c</w:t>
      </w:r>
      <w:r w:rsidR="006F31D6">
        <w:rPr>
          <w:rFonts w:ascii="Tahoma" w:hAnsi="Tahoma"/>
          <w:sz w:val="22"/>
        </w:rPr>
        <w:t>onvencionado, assinam esta em 02</w:t>
      </w:r>
      <w:r w:rsidRPr="00314E3F">
        <w:rPr>
          <w:rFonts w:ascii="Tahoma" w:hAnsi="Tahoma"/>
          <w:sz w:val="22"/>
        </w:rPr>
        <w:t xml:space="preserve"> (</w:t>
      </w:r>
      <w:r w:rsidR="006F31D6">
        <w:rPr>
          <w:rFonts w:ascii="Tahoma" w:hAnsi="Tahoma"/>
          <w:sz w:val="22"/>
        </w:rPr>
        <w:t>duas</w:t>
      </w:r>
      <w:r w:rsidRPr="00314E3F">
        <w:rPr>
          <w:rFonts w:ascii="Tahoma" w:hAnsi="Tahoma"/>
          <w:sz w:val="22"/>
        </w:rPr>
        <w:t xml:space="preserve">) vias de igual teor e para os mesmos efeitos legais, </w:t>
      </w:r>
      <w:r w:rsidR="006F31D6">
        <w:rPr>
          <w:rFonts w:ascii="Tahoma" w:hAnsi="Tahoma"/>
          <w:sz w:val="22"/>
        </w:rPr>
        <w:t>juntamente com o requerimento de registro de instrumento coletivopara fins de registro e arquivo</w:t>
      </w:r>
      <w:r w:rsidRPr="00314E3F">
        <w:rPr>
          <w:rFonts w:ascii="Tahoma" w:hAnsi="Tahoma"/>
          <w:sz w:val="22"/>
        </w:rPr>
        <w:t xml:space="preserve"> na Delegacia Regional do Trabalho no Estado do Paraná, de conformidade com o estatuído pelo art</w:t>
      </w:r>
      <w:r w:rsidR="006F31D6">
        <w:rPr>
          <w:rFonts w:ascii="Tahoma" w:hAnsi="Tahoma"/>
          <w:sz w:val="22"/>
        </w:rPr>
        <w:t>s. 611 a 625</w:t>
      </w:r>
      <w:r w:rsidRPr="00314E3F">
        <w:rPr>
          <w:rFonts w:ascii="Tahoma" w:hAnsi="Tahoma"/>
          <w:sz w:val="22"/>
        </w:rPr>
        <w:t xml:space="preserve"> da CLT</w:t>
      </w:r>
      <w:r w:rsidR="006F31D6">
        <w:rPr>
          <w:rFonts w:ascii="Tahoma" w:hAnsi="Tahoma"/>
          <w:sz w:val="22"/>
        </w:rPr>
        <w:t xml:space="preserve"> e Instrução Normativa nº 11 de 24 de março de 2.009</w:t>
      </w:r>
      <w:r w:rsidRPr="00314E3F">
        <w:rPr>
          <w:rFonts w:ascii="Tahoma" w:hAnsi="Tahoma"/>
          <w:sz w:val="22"/>
        </w:rPr>
        <w:t>.</w:t>
      </w:r>
    </w:p>
    <w:p w:rsidR="00314E3F" w:rsidRPr="00314E3F" w:rsidRDefault="00314E3F" w:rsidP="00314E3F">
      <w:pPr>
        <w:ind w:right="386"/>
        <w:jc w:val="right"/>
        <w:rPr>
          <w:rFonts w:ascii="Tahoma" w:hAnsi="Tahoma"/>
          <w:sz w:val="22"/>
        </w:rPr>
      </w:pPr>
    </w:p>
    <w:p w:rsidR="00314E3F" w:rsidRPr="00314E3F" w:rsidRDefault="00314E3F" w:rsidP="00314E3F">
      <w:pPr>
        <w:ind w:right="386"/>
        <w:jc w:val="right"/>
        <w:rPr>
          <w:rFonts w:ascii="Tahoma" w:hAnsi="Tahoma"/>
          <w:sz w:val="22"/>
        </w:rPr>
      </w:pPr>
    </w:p>
    <w:p w:rsidR="00314E3F" w:rsidRPr="00314E3F" w:rsidRDefault="00314E3F" w:rsidP="00314E3F">
      <w:pPr>
        <w:ind w:right="386"/>
        <w:jc w:val="right"/>
        <w:rPr>
          <w:rFonts w:ascii="Tahoma" w:hAnsi="Tahoma"/>
          <w:sz w:val="22"/>
        </w:rPr>
      </w:pPr>
    </w:p>
    <w:p w:rsidR="00314E3F" w:rsidRPr="00314E3F" w:rsidRDefault="00314E3F" w:rsidP="00314E3F">
      <w:pPr>
        <w:ind w:right="386"/>
        <w:jc w:val="right"/>
        <w:rPr>
          <w:rFonts w:ascii="Tahoma" w:hAnsi="Tahoma"/>
          <w:sz w:val="22"/>
        </w:rPr>
      </w:pPr>
      <w:r w:rsidRPr="00314E3F">
        <w:rPr>
          <w:rFonts w:ascii="Tahoma" w:hAnsi="Tahoma"/>
          <w:sz w:val="22"/>
        </w:rPr>
        <w:tab/>
      </w:r>
      <w:r w:rsidRPr="00314E3F">
        <w:rPr>
          <w:rFonts w:ascii="Tahoma" w:hAnsi="Tahoma"/>
          <w:sz w:val="22"/>
        </w:rPr>
        <w:tab/>
      </w:r>
      <w:r w:rsidRPr="00314E3F">
        <w:rPr>
          <w:rFonts w:ascii="Tahoma" w:hAnsi="Tahoma"/>
          <w:sz w:val="22"/>
        </w:rPr>
        <w:tab/>
      </w:r>
      <w:r w:rsidRPr="00314E3F">
        <w:rPr>
          <w:rFonts w:ascii="Tahoma" w:hAnsi="Tahoma"/>
          <w:sz w:val="22"/>
        </w:rPr>
        <w:tab/>
      </w:r>
      <w:r w:rsidRPr="00314E3F">
        <w:rPr>
          <w:rFonts w:ascii="Tahoma" w:hAnsi="Tahoma"/>
          <w:sz w:val="22"/>
        </w:rPr>
        <w:tab/>
      </w:r>
      <w:r w:rsidRPr="00314E3F">
        <w:rPr>
          <w:rFonts w:ascii="Tahoma" w:hAnsi="Tahoma"/>
          <w:sz w:val="22"/>
        </w:rPr>
        <w:tab/>
        <w:t xml:space="preserve">                    Maringá – Paraná, 15 de maio de 2012.</w:t>
      </w:r>
    </w:p>
    <w:p w:rsidR="00314E3F" w:rsidRPr="00314E3F" w:rsidRDefault="00314E3F" w:rsidP="00314E3F">
      <w:pPr>
        <w:ind w:right="386"/>
        <w:jc w:val="center"/>
        <w:rPr>
          <w:rFonts w:ascii="Tahoma" w:hAnsi="Tahoma"/>
          <w:sz w:val="26"/>
        </w:rPr>
      </w:pPr>
    </w:p>
    <w:p w:rsidR="00314E3F" w:rsidRPr="00314E3F" w:rsidRDefault="00314E3F" w:rsidP="00314E3F">
      <w:pPr>
        <w:ind w:right="386"/>
        <w:jc w:val="center"/>
        <w:rPr>
          <w:rFonts w:ascii="Tahoma" w:hAnsi="Tahoma"/>
          <w:b/>
          <w:sz w:val="28"/>
        </w:rPr>
      </w:pPr>
    </w:p>
    <w:p w:rsidR="00314E3F" w:rsidRPr="00314E3F" w:rsidRDefault="00314E3F" w:rsidP="00314E3F">
      <w:pPr>
        <w:pStyle w:val="Recuodecorpodetexto"/>
        <w:spacing w:line="240" w:lineRule="exact"/>
        <w:ind w:left="-720" w:right="386" w:firstLine="0"/>
        <w:rPr>
          <w:rFonts w:ascii="Tahoma" w:hAnsi="Tahoma" w:cs="Tahoma"/>
          <w:b/>
          <w:sz w:val="22"/>
          <w:szCs w:val="22"/>
        </w:rPr>
      </w:pPr>
    </w:p>
    <w:p w:rsidR="00314E3F" w:rsidRPr="00314E3F" w:rsidRDefault="00314E3F" w:rsidP="00314E3F">
      <w:pPr>
        <w:pStyle w:val="Recuodecorpodetexto"/>
        <w:spacing w:line="240" w:lineRule="exact"/>
        <w:ind w:left="-720" w:right="386" w:firstLine="0"/>
        <w:rPr>
          <w:rFonts w:ascii="Tahoma" w:hAnsi="Tahoma" w:cs="Tahoma"/>
          <w:b/>
          <w:sz w:val="22"/>
          <w:szCs w:val="22"/>
        </w:rPr>
      </w:pPr>
    </w:p>
    <w:p w:rsidR="00314E3F" w:rsidRPr="00314E3F" w:rsidRDefault="00314E3F" w:rsidP="00314E3F">
      <w:pPr>
        <w:pStyle w:val="Recuodecorpodetexto"/>
        <w:spacing w:line="240" w:lineRule="exact"/>
        <w:ind w:left="-720" w:right="386" w:firstLine="0"/>
        <w:rPr>
          <w:rFonts w:ascii="Tahoma" w:hAnsi="Tahoma" w:cs="Tahoma"/>
          <w:b/>
          <w:sz w:val="22"/>
          <w:szCs w:val="22"/>
        </w:rPr>
      </w:pPr>
    </w:p>
    <w:p w:rsidR="00314E3F" w:rsidRPr="00314E3F" w:rsidRDefault="00314E3F" w:rsidP="00314E3F">
      <w:pPr>
        <w:pStyle w:val="Recuodecorpodetexto"/>
        <w:spacing w:line="240" w:lineRule="exact"/>
        <w:ind w:left="-720" w:right="386" w:firstLine="0"/>
        <w:rPr>
          <w:rFonts w:ascii="Tahoma" w:hAnsi="Tahoma" w:cs="Tahoma"/>
          <w:b/>
          <w:sz w:val="22"/>
          <w:szCs w:val="22"/>
        </w:rPr>
      </w:pPr>
    </w:p>
    <w:p w:rsidR="00314E3F" w:rsidRPr="00314E3F" w:rsidRDefault="00314E3F" w:rsidP="00314E3F">
      <w:pPr>
        <w:pStyle w:val="Recuodecorpodetexto"/>
        <w:spacing w:line="240" w:lineRule="exact"/>
        <w:ind w:left="0" w:right="386" w:firstLine="0"/>
        <w:rPr>
          <w:rFonts w:ascii="Tahoma" w:hAnsi="Tahoma" w:cs="Tahoma"/>
          <w:b/>
          <w:sz w:val="22"/>
          <w:szCs w:val="22"/>
        </w:rPr>
      </w:pPr>
      <w:r w:rsidRPr="00314E3F">
        <w:rPr>
          <w:rFonts w:ascii="Tahoma" w:hAnsi="Tahoma" w:cs="Tahoma"/>
          <w:b/>
          <w:sz w:val="22"/>
          <w:szCs w:val="22"/>
        </w:rPr>
        <w:t>__________________________                            _____________________________</w:t>
      </w:r>
    </w:p>
    <w:p w:rsidR="00314E3F" w:rsidRPr="00314E3F" w:rsidRDefault="00314E3F" w:rsidP="00314E3F">
      <w:pPr>
        <w:pStyle w:val="Recuodecorpodetexto"/>
        <w:spacing w:line="240" w:lineRule="exact"/>
        <w:ind w:left="0" w:right="386" w:firstLine="0"/>
        <w:rPr>
          <w:rFonts w:ascii="Tahoma" w:hAnsi="Tahoma" w:cs="Tahoma"/>
          <w:b/>
          <w:sz w:val="22"/>
          <w:szCs w:val="22"/>
        </w:rPr>
      </w:pPr>
      <w:r w:rsidRPr="00314E3F">
        <w:rPr>
          <w:rFonts w:ascii="Tahoma" w:hAnsi="Tahoma" w:cs="Tahoma"/>
          <w:b/>
          <w:sz w:val="22"/>
          <w:szCs w:val="22"/>
        </w:rPr>
        <w:t xml:space="preserve">     CÍCERO CARLOS DA SILVA                                     JOÃO PEREIRA MOÇO SOBRINHO</w:t>
      </w:r>
    </w:p>
    <w:p w:rsidR="00314E3F" w:rsidRPr="00314E3F" w:rsidRDefault="00314E3F" w:rsidP="00314E3F">
      <w:pPr>
        <w:pStyle w:val="Recuodecorpodetexto"/>
        <w:spacing w:line="240" w:lineRule="exact"/>
        <w:ind w:left="0" w:right="386" w:firstLine="0"/>
        <w:rPr>
          <w:rFonts w:ascii="Tahoma" w:hAnsi="Tahoma" w:cs="Tahoma"/>
          <w:b/>
          <w:sz w:val="22"/>
          <w:szCs w:val="22"/>
          <w:lang w:val="es-ES"/>
        </w:rPr>
      </w:pPr>
      <w:r w:rsidRPr="00314E3F">
        <w:rPr>
          <w:rFonts w:ascii="Tahoma" w:hAnsi="Tahoma" w:cs="Tahoma"/>
          <w:b/>
          <w:sz w:val="22"/>
          <w:szCs w:val="22"/>
          <w:lang w:val="es-ES"/>
        </w:rPr>
        <w:t xml:space="preserve">CPF 509.886.549-20                                                      CPF </w:t>
      </w:r>
      <w:r w:rsidRPr="00314E3F">
        <w:rPr>
          <w:rFonts w:ascii="Tahoma" w:hAnsi="Tahoma" w:cs="Tahoma"/>
          <w:b/>
          <w:sz w:val="22"/>
          <w:szCs w:val="22"/>
        </w:rPr>
        <w:t>172.409.059-34</w:t>
      </w:r>
    </w:p>
    <w:p w:rsidR="00314E3F" w:rsidRPr="00314E3F" w:rsidRDefault="00314E3F" w:rsidP="00314E3F">
      <w:pPr>
        <w:pStyle w:val="Recuodecorpodetexto"/>
        <w:spacing w:line="240" w:lineRule="exact"/>
        <w:ind w:left="0" w:right="386" w:firstLine="0"/>
        <w:rPr>
          <w:rFonts w:ascii="Tahoma" w:hAnsi="Tahoma" w:cs="Tahoma"/>
          <w:b/>
          <w:sz w:val="22"/>
          <w:szCs w:val="22"/>
          <w:lang w:val="es-ES"/>
        </w:rPr>
      </w:pPr>
      <w:r w:rsidRPr="00314E3F">
        <w:rPr>
          <w:rFonts w:ascii="Tahoma" w:hAnsi="Tahoma" w:cs="Tahoma"/>
          <w:b/>
          <w:sz w:val="22"/>
          <w:szCs w:val="22"/>
          <w:lang w:val="es-ES"/>
        </w:rPr>
        <w:t xml:space="preserve">       PRESIDENTE  SITIGRAM                                              PRESIDENTE  SINGRAMAR</w:t>
      </w:r>
    </w:p>
    <w:p w:rsidR="00314E3F" w:rsidRPr="00314E3F" w:rsidRDefault="00314E3F" w:rsidP="00314E3F">
      <w:pPr>
        <w:pStyle w:val="Recuodecorpodetexto"/>
        <w:spacing w:line="240" w:lineRule="exact"/>
        <w:ind w:left="0" w:right="386" w:firstLine="0"/>
        <w:rPr>
          <w:rFonts w:ascii="Tahoma" w:hAnsi="Tahoma" w:cs="Tahoma"/>
          <w:b/>
          <w:sz w:val="22"/>
          <w:szCs w:val="22"/>
          <w:lang w:val="es-ES"/>
        </w:rPr>
      </w:pPr>
    </w:p>
    <w:p w:rsidR="00314E3F" w:rsidRPr="00314E3F" w:rsidRDefault="00314E3F" w:rsidP="00314E3F">
      <w:pPr>
        <w:pStyle w:val="Recuodecorpodetexto"/>
        <w:spacing w:line="240" w:lineRule="exact"/>
        <w:ind w:left="0" w:right="386" w:firstLine="0"/>
        <w:rPr>
          <w:rFonts w:ascii="Tahoma" w:hAnsi="Tahoma" w:cs="Tahoma"/>
          <w:b/>
          <w:sz w:val="22"/>
          <w:szCs w:val="22"/>
          <w:lang w:val="es-ES"/>
        </w:rPr>
      </w:pPr>
    </w:p>
    <w:p w:rsidR="00314E3F" w:rsidRPr="00314E3F" w:rsidRDefault="00314E3F" w:rsidP="00314E3F">
      <w:pPr>
        <w:pStyle w:val="Ttulo9"/>
        <w:ind w:right="386"/>
        <w:rPr>
          <w:sz w:val="40"/>
          <w:szCs w:val="40"/>
        </w:rPr>
      </w:pPr>
      <w:r w:rsidRPr="00314E3F">
        <w:rPr>
          <w:sz w:val="40"/>
          <w:szCs w:val="40"/>
        </w:rPr>
        <w:lastRenderedPageBreak/>
        <w:t>ANEXO  I</w:t>
      </w:r>
    </w:p>
    <w:p w:rsidR="00314E3F" w:rsidRPr="00314E3F" w:rsidRDefault="00314E3F" w:rsidP="00314E3F">
      <w:pPr>
        <w:ind w:right="386"/>
      </w:pPr>
    </w:p>
    <w:p w:rsidR="00314E3F" w:rsidRPr="00314E3F" w:rsidRDefault="00314E3F" w:rsidP="00314E3F">
      <w:pPr>
        <w:ind w:right="386"/>
      </w:pPr>
    </w:p>
    <w:p w:rsidR="00314E3F" w:rsidRPr="00314E3F" w:rsidRDefault="00314E3F" w:rsidP="00314E3F">
      <w:pPr>
        <w:ind w:right="386"/>
        <w:jc w:val="center"/>
        <w:rPr>
          <w:rFonts w:ascii="Arial" w:hAnsi="Arial"/>
          <w:b/>
          <w:i/>
          <w:sz w:val="26"/>
          <w:u w:val="single"/>
        </w:rPr>
      </w:pPr>
      <w:r w:rsidRPr="00314E3F">
        <w:rPr>
          <w:rFonts w:ascii="Arial" w:hAnsi="Arial"/>
          <w:b/>
          <w:i/>
          <w:sz w:val="26"/>
          <w:u w:val="single"/>
        </w:rPr>
        <w:t>TERMO  DE  ACORDO  PARA COMPENSAÇÃO  DE  JORNADA DE TRABALHO</w:t>
      </w:r>
    </w:p>
    <w:p w:rsidR="00314E3F" w:rsidRPr="00314E3F" w:rsidRDefault="00314E3F" w:rsidP="00314E3F">
      <w:pPr>
        <w:ind w:right="386"/>
        <w:jc w:val="center"/>
        <w:rPr>
          <w:rFonts w:ascii="Arial" w:hAnsi="Arial"/>
          <w:b/>
          <w:i/>
          <w:sz w:val="26"/>
          <w:u w:val="single"/>
        </w:rPr>
      </w:pPr>
    </w:p>
    <w:p w:rsidR="00314E3F" w:rsidRPr="00314E3F" w:rsidRDefault="00314E3F" w:rsidP="00314E3F">
      <w:pPr>
        <w:ind w:right="386"/>
        <w:rPr>
          <w:rFonts w:ascii="Arial" w:hAnsi="Arial"/>
          <w:sz w:val="24"/>
        </w:rPr>
      </w:pPr>
      <w:r w:rsidRPr="00314E3F">
        <w:rPr>
          <w:rFonts w:ascii="Arial" w:hAnsi="Arial"/>
          <w:sz w:val="24"/>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314E3F" w:rsidRPr="00314E3F" w:rsidRDefault="00314E3F" w:rsidP="00314E3F">
      <w:pPr>
        <w:ind w:right="386"/>
        <w:rPr>
          <w:rFonts w:ascii="Arial" w:hAnsi="Arial"/>
          <w:sz w:val="24"/>
        </w:rPr>
      </w:pPr>
    </w:p>
    <w:p w:rsidR="00314E3F" w:rsidRPr="00314E3F" w:rsidRDefault="00314E3F" w:rsidP="00314E3F">
      <w:pPr>
        <w:numPr>
          <w:ilvl w:val="0"/>
          <w:numId w:val="4"/>
        </w:numPr>
        <w:tabs>
          <w:tab w:val="clear" w:pos="390"/>
          <w:tab w:val="num" w:pos="0"/>
        </w:tabs>
        <w:ind w:left="0" w:right="386" w:firstLine="0"/>
        <w:rPr>
          <w:rFonts w:ascii="Arial" w:hAnsi="Arial"/>
          <w:sz w:val="24"/>
        </w:rPr>
      </w:pPr>
      <w:r w:rsidRPr="00314E3F">
        <w:rPr>
          <w:rFonts w:ascii="Arial" w:hAnsi="Arial"/>
          <w:sz w:val="24"/>
        </w:rPr>
        <w:t>Convencionam as partes neste ato de conformidade com o disposto no Art.59 parágrafo 2º, da Consolidação das Leis do Trabalho - CLT, amparadas também pela Cláusula 04, alíneas “m”, “inciso II da letra n” e “o” da Convenção Coletiva de Trabalho - CCT vigente, que o horário normal de trabalho a ser cumprido será o seguinte:</w:t>
      </w:r>
    </w:p>
    <w:p w:rsidR="00314E3F" w:rsidRPr="00314E3F" w:rsidRDefault="00314E3F" w:rsidP="00314E3F">
      <w:pPr>
        <w:ind w:right="386" w:firstLine="708"/>
        <w:rPr>
          <w:rFonts w:ascii="Arial" w:hAnsi="Arial"/>
          <w:sz w:val="24"/>
        </w:rPr>
      </w:pPr>
    </w:p>
    <w:p w:rsidR="00314E3F" w:rsidRPr="00314E3F" w:rsidRDefault="00314E3F" w:rsidP="00314E3F">
      <w:pPr>
        <w:ind w:right="386" w:firstLine="708"/>
        <w:rPr>
          <w:rFonts w:ascii="Arial" w:hAnsi="Arial"/>
          <w:sz w:val="24"/>
        </w:rPr>
      </w:pPr>
      <w:r w:rsidRPr="00314E3F">
        <w:rPr>
          <w:rFonts w:ascii="Arial" w:hAnsi="Arial"/>
          <w:sz w:val="24"/>
        </w:rPr>
        <w:t>a) Segundas-feiras.......das 00:00 às 00:00 e das 00:00 às 00:00 horas;</w:t>
      </w:r>
    </w:p>
    <w:p w:rsidR="00314E3F" w:rsidRPr="00314E3F" w:rsidRDefault="00314E3F" w:rsidP="00314E3F">
      <w:pPr>
        <w:ind w:right="386"/>
        <w:rPr>
          <w:rFonts w:ascii="Arial" w:hAnsi="Arial"/>
          <w:sz w:val="24"/>
        </w:rPr>
      </w:pPr>
      <w:r w:rsidRPr="00314E3F">
        <w:rPr>
          <w:rFonts w:ascii="Arial" w:hAnsi="Arial"/>
          <w:sz w:val="24"/>
        </w:rPr>
        <w:tab/>
        <w:t>b) Terças-feiras............das 00:00 às 00:00 e das 00:00 às 00:00 horas;</w:t>
      </w:r>
    </w:p>
    <w:p w:rsidR="00314E3F" w:rsidRPr="00314E3F" w:rsidRDefault="00314E3F" w:rsidP="00314E3F">
      <w:pPr>
        <w:ind w:right="386"/>
        <w:rPr>
          <w:rFonts w:ascii="Arial" w:hAnsi="Arial"/>
          <w:sz w:val="24"/>
        </w:rPr>
      </w:pPr>
      <w:r w:rsidRPr="00314E3F">
        <w:rPr>
          <w:rFonts w:ascii="Arial" w:hAnsi="Arial"/>
          <w:sz w:val="24"/>
        </w:rPr>
        <w:tab/>
        <w:t>c) Quartas-feiras...........das 00:00 às 00:00 e das 00:00 às 00:00 horas;</w:t>
      </w:r>
    </w:p>
    <w:p w:rsidR="00314E3F" w:rsidRPr="00314E3F" w:rsidRDefault="00314E3F" w:rsidP="00314E3F">
      <w:pPr>
        <w:ind w:right="386"/>
        <w:rPr>
          <w:rFonts w:ascii="Arial" w:hAnsi="Arial"/>
          <w:sz w:val="24"/>
        </w:rPr>
      </w:pPr>
      <w:r w:rsidRPr="00314E3F">
        <w:rPr>
          <w:rFonts w:ascii="Arial" w:hAnsi="Arial"/>
          <w:sz w:val="24"/>
        </w:rPr>
        <w:tab/>
        <w:t>d) Quintas-feiras...........das 00:00 às 00:00 e das 00:00 às 00:00 horas;</w:t>
      </w:r>
    </w:p>
    <w:p w:rsidR="00314E3F" w:rsidRPr="00314E3F" w:rsidRDefault="00314E3F" w:rsidP="00314E3F">
      <w:pPr>
        <w:ind w:right="386"/>
        <w:rPr>
          <w:rFonts w:ascii="Arial" w:hAnsi="Arial"/>
          <w:sz w:val="24"/>
        </w:rPr>
      </w:pPr>
      <w:r w:rsidRPr="00314E3F">
        <w:rPr>
          <w:rFonts w:ascii="Arial" w:hAnsi="Arial"/>
          <w:sz w:val="24"/>
        </w:rPr>
        <w:tab/>
        <w:t>e) Sextas-feiras.............das 00:00 às 00:00 e das 00:00 às 00:00 horas.</w:t>
      </w: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r w:rsidRPr="00314E3F">
        <w:rPr>
          <w:rFonts w:ascii="Arial" w:hAnsi="Arial"/>
          <w:sz w:val="24"/>
        </w:rPr>
        <w:t xml:space="preserve">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14 e 15 da atual Convenção Coletiva de Trabalho. </w:t>
      </w:r>
    </w:p>
    <w:p w:rsidR="00314E3F" w:rsidRPr="00314E3F" w:rsidRDefault="00314E3F" w:rsidP="00314E3F">
      <w:pPr>
        <w:ind w:right="386"/>
        <w:rPr>
          <w:rFonts w:ascii="Arial" w:hAnsi="Arial"/>
          <w:sz w:val="24"/>
        </w:rPr>
      </w:pPr>
    </w:p>
    <w:p w:rsidR="00314E3F" w:rsidRPr="00314E3F" w:rsidRDefault="00314E3F" w:rsidP="00314E3F">
      <w:pPr>
        <w:numPr>
          <w:ilvl w:val="0"/>
          <w:numId w:val="4"/>
        </w:numPr>
        <w:tabs>
          <w:tab w:val="clear" w:pos="390"/>
          <w:tab w:val="num" w:pos="0"/>
        </w:tabs>
        <w:ind w:left="0" w:right="386" w:firstLine="0"/>
        <w:rPr>
          <w:rFonts w:ascii="Arial" w:hAnsi="Arial"/>
          <w:sz w:val="24"/>
        </w:rPr>
      </w:pPr>
      <w:r w:rsidRPr="00314E3F">
        <w:rPr>
          <w:rFonts w:ascii="Arial" w:hAnsi="Arial"/>
          <w:sz w:val="24"/>
        </w:rPr>
        <w:t>E por assim estarem cientes e de pleno acordo com o acima exposto, os convenientes assinam o presente documento em três vias de igual teor e forma, o qual será devidamente homologado no Sindicato dos Trabalhadores nas Indústrias Gráficas de Maringá - Sitigram, caracterizando-o assim como documento de cumprimento obrigatório pelas partes.</w:t>
      </w:r>
    </w:p>
    <w:p w:rsidR="00314E3F" w:rsidRPr="00314E3F" w:rsidRDefault="00314E3F" w:rsidP="00314E3F">
      <w:pPr>
        <w:ind w:left="2124" w:right="386"/>
        <w:rPr>
          <w:rFonts w:ascii="Arial" w:hAnsi="Arial"/>
          <w:sz w:val="24"/>
        </w:rPr>
      </w:pP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t>___________________.______/___________/_______</w:t>
      </w:r>
    </w:p>
    <w:p w:rsidR="00314E3F" w:rsidRPr="00314E3F" w:rsidRDefault="00314E3F" w:rsidP="00314E3F">
      <w:pPr>
        <w:ind w:left="2124" w:right="386"/>
        <w:rPr>
          <w:rFonts w:ascii="Arial" w:hAnsi="Arial"/>
          <w:sz w:val="24"/>
        </w:rPr>
      </w:pPr>
    </w:p>
    <w:p w:rsidR="00314E3F" w:rsidRPr="00314E3F" w:rsidRDefault="00314E3F" w:rsidP="00314E3F">
      <w:pPr>
        <w:ind w:right="386"/>
        <w:rPr>
          <w:rFonts w:ascii="Arial" w:hAnsi="Arial"/>
          <w:sz w:val="24"/>
        </w:rPr>
      </w:pPr>
      <w:r w:rsidRPr="00314E3F">
        <w:rPr>
          <w:rFonts w:ascii="Arial" w:hAnsi="Arial"/>
          <w:sz w:val="24"/>
        </w:rPr>
        <w:t>______________________________                _________________________________</w:t>
      </w:r>
    </w:p>
    <w:p w:rsidR="00314E3F" w:rsidRPr="00314E3F" w:rsidRDefault="00314E3F" w:rsidP="00314E3F">
      <w:pPr>
        <w:ind w:right="386"/>
        <w:rPr>
          <w:rFonts w:ascii="Arial" w:hAnsi="Arial"/>
          <w:sz w:val="24"/>
        </w:rPr>
      </w:pPr>
      <w:r w:rsidRPr="00314E3F">
        <w:rPr>
          <w:rFonts w:ascii="Arial" w:hAnsi="Arial"/>
          <w:sz w:val="24"/>
        </w:rPr>
        <w:t>CNPJ:</w:t>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t xml:space="preserve">            CTPS:</w:t>
      </w:r>
    </w:p>
    <w:p w:rsidR="00314E3F" w:rsidRPr="00314E3F" w:rsidRDefault="00314E3F" w:rsidP="00314E3F">
      <w:pPr>
        <w:ind w:right="386"/>
        <w:rPr>
          <w:rFonts w:ascii="Arial" w:hAnsi="Arial"/>
          <w:sz w:val="24"/>
        </w:rPr>
      </w:pPr>
      <w:r w:rsidRPr="00314E3F">
        <w:rPr>
          <w:rFonts w:ascii="Arial" w:hAnsi="Arial"/>
          <w:sz w:val="24"/>
        </w:rPr>
        <w:t>Empregador:</w:t>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r>
      <w:r w:rsidRPr="00314E3F">
        <w:rPr>
          <w:rFonts w:ascii="Arial" w:hAnsi="Arial"/>
          <w:sz w:val="24"/>
        </w:rPr>
        <w:tab/>
        <w:t xml:space="preserve">            Empregado:</w:t>
      </w: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r w:rsidRPr="00314E3F">
        <w:rPr>
          <w:rFonts w:ascii="Arial" w:hAnsi="Arial"/>
          <w:sz w:val="24"/>
        </w:rPr>
        <w:t>Homologado no SITIGRAM em: ______/_____________/_________</w:t>
      </w:r>
    </w:p>
    <w:p w:rsidR="00314E3F" w:rsidRPr="00314E3F" w:rsidRDefault="00314E3F" w:rsidP="00314E3F">
      <w:pPr>
        <w:pStyle w:val="Ttulo8"/>
        <w:ind w:right="386"/>
        <w:rPr>
          <w:rFonts w:cs="Arial"/>
          <w:sz w:val="40"/>
          <w:szCs w:val="40"/>
          <w:u w:val="single"/>
        </w:rPr>
      </w:pPr>
      <w:r w:rsidRPr="00314E3F">
        <w:rPr>
          <w:rFonts w:cs="Arial"/>
          <w:sz w:val="40"/>
          <w:szCs w:val="40"/>
          <w:u w:val="single"/>
        </w:rPr>
        <w:lastRenderedPageBreak/>
        <w:t>ANEXO II</w:t>
      </w:r>
    </w:p>
    <w:p w:rsidR="00314E3F" w:rsidRPr="00314E3F" w:rsidRDefault="00314E3F" w:rsidP="00314E3F">
      <w:pPr>
        <w:ind w:right="386"/>
        <w:rPr>
          <w:sz w:val="16"/>
        </w:rPr>
      </w:pPr>
    </w:p>
    <w:p w:rsidR="00314E3F" w:rsidRPr="00314E3F" w:rsidRDefault="00314E3F" w:rsidP="00314E3F">
      <w:pPr>
        <w:ind w:right="386"/>
        <w:rPr>
          <w:sz w:val="16"/>
        </w:rPr>
      </w:pPr>
    </w:p>
    <w:p w:rsidR="00314E3F" w:rsidRPr="00314E3F" w:rsidRDefault="00314E3F" w:rsidP="00314E3F">
      <w:pPr>
        <w:ind w:right="386"/>
        <w:rPr>
          <w:sz w:val="16"/>
        </w:rPr>
      </w:pPr>
    </w:p>
    <w:p w:rsidR="00314E3F" w:rsidRPr="00314E3F" w:rsidRDefault="00314E3F" w:rsidP="00314E3F">
      <w:pPr>
        <w:ind w:right="386"/>
        <w:rPr>
          <w:sz w:val="16"/>
        </w:rPr>
      </w:pPr>
    </w:p>
    <w:p w:rsidR="00314E3F" w:rsidRPr="00314E3F" w:rsidRDefault="00314E3F" w:rsidP="00314E3F">
      <w:pPr>
        <w:ind w:right="386"/>
        <w:rPr>
          <w:sz w:val="16"/>
        </w:rPr>
      </w:pPr>
    </w:p>
    <w:p w:rsidR="00314E3F" w:rsidRPr="00314E3F" w:rsidRDefault="00314E3F" w:rsidP="00314E3F">
      <w:pPr>
        <w:ind w:right="386"/>
        <w:rPr>
          <w:sz w:val="16"/>
        </w:rPr>
      </w:pPr>
    </w:p>
    <w:p w:rsidR="00314E3F" w:rsidRPr="00314E3F" w:rsidRDefault="00314E3F" w:rsidP="00314E3F">
      <w:pPr>
        <w:ind w:right="386" w:firstLine="708"/>
        <w:jc w:val="center"/>
        <w:rPr>
          <w:rFonts w:ascii="Tahoma" w:hAnsi="Tahoma"/>
          <w:b/>
          <w:sz w:val="28"/>
          <w:u w:val="single"/>
        </w:rPr>
      </w:pPr>
      <w:r w:rsidRPr="00314E3F">
        <w:rPr>
          <w:rFonts w:ascii="Tahoma" w:hAnsi="Tahoma"/>
          <w:b/>
          <w:sz w:val="28"/>
          <w:u w:val="single"/>
        </w:rPr>
        <w:t>TERMO DE FORNECIMENTO DE</w:t>
      </w:r>
    </w:p>
    <w:p w:rsidR="00314E3F" w:rsidRPr="00314E3F" w:rsidRDefault="00314E3F" w:rsidP="00314E3F">
      <w:pPr>
        <w:ind w:right="386" w:firstLine="708"/>
        <w:jc w:val="center"/>
        <w:rPr>
          <w:rFonts w:ascii="Tahoma" w:hAnsi="Tahoma"/>
          <w:b/>
          <w:sz w:val="28"/>
          <w:u w:val="single"/>
        </w:rPr>
      </w:pPr>
      <w:r w:rsidRPr="00314E3F">
        <w:rPr>
          <w:rFonts w:ascii="Tahoma" w:hAnsi="Tahoma"/>
          <w:b/>
          <w:sz w:val="28"/>
          <w:u w:val="single"/>
        </w:rPr>
        <w:t xml:space="preserve">EQUIPAMENTO DE PROTEÇÃO INDIVIDUAL </w:t>
      </w:r>
    </w:p>
    <w:p w:rsidR="00314E3F" w:rsidRPr="00314E3F" w:rsidRDefault="00314E3F" w:rsidP="00314E3F">
      <w:pPr>
        <w:ind w:right="386" w:firstLine="708"/>
        <w:jc w:val="center"/>
        <w:rPr>
          <w:rFonts w:ascii="Tahoma" w:hAnsi="Tahoma"/>
          <w:b/>
          <w:sz w:val="40"/>
          <w:u w:val="single"/>
        </w:rPr>
      </w:pPr>
      <w:r w:rsidRPr="00314E3F">
        <w:rPr>
          <w:rFonts w:ascii="Tahoma" w:hAnsi="Tahoma"/>
          <w:b/>
          <w:sz w:val="28"/>
          <w:u w:val="single"/>
        </w:rPr>
        <w:t>(E P I)</w:t>
      </w:r>
    </w:p>
    <w:p w:rsidR="00314E3F" w:rsidRPr="00314E3F" w:rsidRDefault="00314E3F" w:rsidP="00314E3F">
      <w:pPr>
        <w:ind w:right="386" w:firstLine="708"/>
        <w:rPr>
          <w:rFonts w:ascii="Tahoma" w:hAnsi="Tahoma"/>
          <w:b/>
          <w:i/>
          <w:sz w:val="40"/>
          <w:u w:val="single"/>
        </w:rPr>
      </w:pPr>
    </w:p>
    <w:p w:rsidR="00314E3F" w:rsidRPr="00314E3F" w:rsidRDefault="00314E3F" w:rsidP="00314E3F">
      <w:pPr>
        <w:ind w:right="386" w:firstLine="708"/>
        <w:rPr>
          <w:rFonts w:ascii="Tahoma" w:hAnsi="Tahoma"/>
          <w:b/>
          <w:i/>
          <w:sz w:val="24"/>
          <w:u w:val="single"/>
        </w:rPr>
      </w:pPr>
    </w:p>
    <w:p w:rsidR="00314E3F" w:rsidRPr="00314E3F" w:rsidRDefault="00314E3F" w:rsidP="00314E3F">
      <w:pPr>
        <w:spacing w:line="360" w:lineRule="auto"/>
        <w:ind w:right="386" w:firstLine="708"/>
        <w:rPr>
          <w:rFonts w:ascii="Tahoma" w:hAnsi="Tahoma"/>
          <w:b/>
          <w:i/>
          <w:sz w:val="24"/>
          <w:u w:val="single"/>
        </w:rPr>
      </w:pPr>
    </w:p>
    <w:p w:rsidR="00314E3F" w:rsidRPr="00314E3F" w:rsidRDefault="00314E3F" w:rsidP="00314E3F">
      <w:pPr>
        <w:pStyle w:val="Corpodetexto2"/>
        <w:spacing w:line="360" w:lineRule="auto"/>
        <w:ind w:right="386"/>
        <w:rPr>
          <w:sz w:val="24"/>
        </w:rPr>
      </w:pPr>
      <w:r w:rsidRPr="00314E3F">
        <w:rPr>
          <w:sz w:val="24"/>
        </w:rPr>
        <w:t>Eu, _____________________________________________________funcionário da empresa gráfica________________________portador da CTPS n.º_______série_______, declaro para os devidos fins haver recebido nesta data os seguintes EPIs.:</w:t>
      </w:r>
    </w:p>
    <w:p w:rsidR="00314E3F" w:rsidRPr="00314E3F" w:rsidRDefault="00314E3F" w:rsidP="00314E3F">
      <w:pPr>
        <w:spacing w:line="360" w:lineRule="auto"/>
        <w:ind w:right="386"/>
        <w:rPr>
          <w:rFonts w:ascii="Tahoma" w:hAnsi="Tahoma"/>
          <w:sz w:val="24"/>
        </w:rPr>
      </w:pPr>
      <w:r w:rsidRPr="00314E3F">
        <w:rPr>
          <w:rFonts w:ascii="Tahoma" w:hAnsi="Tahoma"/>
          <w:sz w:val="24"/>
        </w:rPr>
        <w:t>___________________________________________________________________________________________________________________________________________________________________________________________________________________________________.</w:t>
      </w:r>
    </w:p>
    <w:p w:rsidR="00314E3F" w:rsidRPr="00314E3F" w:rsidRDefault="00314E3F" w:rsidP="00314E3F">
      <w:pPr>
        <w:spacing w:line="360" w:lineRule="auto"/>
        <w:ind w:right="386"/>
        <w:rPr>
          <w:rFonts w:ascii="Tahoma" w:hAnsi="Tahoma"/>
          <w:sz w:val="24"/>
        </w:rPr>
      </w:pPr>
    </w:p>
    <w:p w:rsidR="00314E3F" w:rsidRPr="00314E3F" w:rsidRDefault="00314E3F" w:rsidP="00314E3F">
      <w:pPr>
        <w:spacing w:line="360" w:lineRule="auto"/>
        <w:ind w:right="386"/>
        <w:rPr>
          <w:rFonts w:ascii="Tahoma" w:hAnsi="Tahoma"/>
          <w:sz w:val="24"/>
        </w:rPr>
      </w:pPr>
      <w:r w:rsidRPr="00314E3F">
        <w:rPr>
          <w:rFonts w:ascii="Tahoma" w:hAnsi="Tahoma"/>
          <w:sz w:val="24"/>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rsidR="00314E3F" w:rsidRPr="00314E3F" w:rsidRDefault="00314E3F" w:rsidP="00314E3F">
      <w:pPr>
        <w:spacing w:line="360" w:lineRule="auto"/>
        <w:ind w:right="386"/>
        <w:rPr>
          <w:rFonts w:ascii="Tahoma" w:hAnsi="Tahoma"/>
          <w:sz w:val="24"/>
        </w:rPr>
      </w:pPr>
    </w:p>
    <w:p w:rsidR="00314E3F" w:rsidRPr="00314E3F" w:rsidRDefault="00314E3F" w:rsidP="00314E3F">
      <w:pPr>
        <w:spacing w:line="360" w:lineRule="auto"/>
        <w:ind w:right="386"/>
        <w:rPr>
          <w:rFonts w:ascii="Tahoma" w:hAnsi="Tahoma"/>
          <w:sz w:val="24"/>
        </w:rPr>
      </w:pPr>
      <w:r w:rsidRPr="00314E3F">
        <w:rPr>
          <w:rFonts w:ascii="Tahoma" w:hAnsi="Tahoma"/>
          <w:sz w:val="24"/>
        </w:rPr>
        <w:t>Esta declaração se faz consoante à Cláusula n.º 27 da Convenção Coletiva de Trabalho (CCT) da categoria industrial gráfica.</w:t>
      </w: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jc w:val="center"/>
        <w:rPr>
          <w:rFonts w:ascii="Tahoma" w:hAnsi="Tahoma"/>
          <w:b/>
          <w:i/>
          <w:sz w:val="24"/>
          <w:u w:val="single"/>
        </w:rPr>
      </w:pPr>
      <w:r w:rsidRPr="00314E3F">
        <w:rPr>
          <w:rFonts w:ascii="Tahoma" w:hAnsi="Tahoma"/>
          <w:sz w:val="24"/>
        </w:rPr>
        <w:t>_________________,______/_____________/_________</w:t>
      </w:r>
    </w:p>
    <w:p w:rsidR="00314E3F" w:rsidRPr="00314E3F" w:rsidRDefault="00314E3F" w:rsidP="00314E3F">
      <w:pPr>
        <w:ind w:right="386" w:firstLine="708"/>
        <w:jc w:val="center"/>
        <w:rPr>
          <w:rFonts w:ascii="Tahoma" w:hAnsi="Tahoma"/>
          <w:b/>
          <w:i/>
          <w:sz w:val="24"/>
          <w:u w:val="single"/>
        </w:rPr>
      </w:pPr>
    </w:p>
    <w:p w:rsidR="00314E3F" w:rsidRPr="00314E3F" w:rsidRDefault="00314E3F" w:rsidP="00314E3F">
      <w:pPr>
        <w:ind w:right="386" w:firstLine="708"/>
        <w:jc w:val="center"/>
        <w:rPr>
          <w:rFonts w:ascii="Tahoma" w:hAnsi="Tahoma"/>
          <w:b/>
          <w:i/>
          <w:sz w:val="24"/>
          <w:u w:val="single"/>
        </w:rPr>
      </w:pPr>
    </w:p>
    <w:p w:rsidR="00314E3F" w:rsidRPr="00314E3F" w:rsidRDefault="00314E3F" w:rsidP="00314E3F">
      <w:pPr>
        <w:ind w:right="386" w:firstLine="708"/>
        <w:jc w:val="center"/>
        <w:rPr>
          <w:rFonts w:ascii="Tahoma" w:hAnsi="Tahoma"/>
          <w:b/>
          <w:i/>
          <w:sz w:val="24"/>
          <w:u w:val="single"/>
        </w:rPr>
      </w:pPr>
    </w:p>
    <w:p w:rsidR="00314E3F" w:rsidRPr="00314E3F" w:rsidRDefault="00314E3F" w:rsidP="00314E3F">
      <w:pPr>
        <w:ind w:right="386" w:firstLine="708"/>
        <w:jc w:val="center"/>
        <w:rPr>
          <w:rFonts w:ascii="Tahoma" w:hAnsi="Tahoma"/>
          <w:b/>
          <w:i/>
          <w:sz w:val="24"/>
          <w:u w:val="single"/>
        </w:rPr>
      </w:pPr>
    </w:p>
    <w:p w:rsidR="00314E3F" w:rsidRPr="00314E3F" w:rsidRDefault="00314E3F" w:rsidP="00314E3F">
      <w:pPr>
        <w:ind w:right="386" w:firstLine="708"/>
        <w:jc w:val="center"/>
        <w:rPr>
          <w:rFonts w:ascii="Tahoma" w:hAnsi="Tahoma"/>
          <w:b/>
          <w:i/>
          <w:sz w:val="24"/>
          <w:u w:val="single"/>
        </w:rPr>
      </w:pPr>
    </w:p>
    <w:p w:rsidR="00314E3F" w:rsidRPr="00314E3F" w:rsidRDefault="00314E3F" w:rsidP="00314E3F">
      <w:pPr>
        <w:ind w:right="386" w:firstLine="708"/>
        <w:jc w:val="center"/>
        <w:rPr>
          <w:rFonts w:ascii="Tahoma" w:hAnsi="Tahoma"/>
          <w:sz w:val="24"/>
        </w:rPr>
      </w:pPr>
      <w:r w:rsidRPr="00314E3F">
        <w:rPr>
          <w:rFonts w:ascii="Tahoma" w:hAnsi="Tahoma"/>
          <w:sz w:val="24"/>
        </w:rPr>
        <w:t>____________________________________</w:t>
      </w:r>
    </w:p>
    <w:p w:rsidR="00314E3F" w:rsidRPr="00314E3F" w:rsidRDefault="00314E3F" w:rsidP="00314E3F">
      <w:pPr>
        <w:ind w:right="386" w:firstLine="708"/>
        <w:jc w:val="center"/>
        <w:rPr>
          <w:rFonts w:ascii="Tahoma" w:hAnsi="Tahoma"/>
          <w:sz w:val="22"/>
        </w:rPr>
      </w:pPr>
      <w:r w:rsidRPr="00314E3F">
        <w:rPr>
          <w:rFonts w:ascii="Tahoma" w:hAnsi="Tahoma"/>
          <w:sz w:val="24"/>
        </w:rPr>
        <w:t>Declarante</w:t>
      </w:r>
    </w:p>
    <w:p w:rsidR="00314E3F" w:rsidRPr="00314E3F" w:rsidRDefault="00314E3F" w:rsidP="00314E3F">
      <w:pPr>
        <w:ind w:right="386" w:firstLine="708"/>
        <w:rPr>
          <w:rFonts w:ascii="Tahoma" w:hAnsi="Tahoma"/>
          <w:sz w:val="40"/>
        </w:rPr>
      </w:pPr>
    </w:p>
    <w:p w:rsidR="00314E3F" w:rsidRPr="00314E3F" w:rsidRDefault="00314E3F" w:rsidP="00314E3F">
      <w:pPr>
        <w:pStyle w:val="Ttulo3"/>
        <w:ind w:right="386"/>
        <w:rPr>
          <w:rFonts w:cs="Arial"/>
          <w:szCs w:val="40"/>
          <w:u w:val="single"/>
        </w:rPr>
      </w:pPr>
      <w:r w:rsidRPr="00314E3F">
        <w:rPr>
          <w:rFonts w:cs="Arial"/>
          <w:szCs w:val="40"/>
          <w:u w:val="single"/>
        </w:rPr>
        <w:lastRenderedPageBreak/>
        <w:t>ANEXO III</w:t>
      </w:r>
    </w:p>
    <w:p w:rsidR="00314E3F" w:rsidRPr="00314E3F" w:rsidRDefault="00314E3F" w:rsidP="00314E3F">
      <w:pPr>
        <w:ind w:right="386"/>
        <w:jc w:val="center"/>
        <w:rPr>
          <w:rFonts w:ascii="Tahoma" w:hAnsi="Tahoma"/>
          <w:b/>
          <w:sz w:val="40"/>
          <w:u w:val="single"/>
        </w:rPr>
      </w:pPr>
    </w:p>
    <w:p w:rsidR="00314E3F" w:rsidRPr="00314E3F" w:rsidRDefault="00314E3F" w:rsidP="00314E3F">
      <w:pPr>
        <w:ind w:right="386"/>
        <w:jc w:val="center"/>
        <w:rPr>
          <w:rFonts w:ascii="Tahoma" w:hAnsi="Tahoma"/>
          <w:b/>
          <w:sz w:val="40"/>
          <w:u w:val="single"/>
        </w:rPr>
      </w:pPr>
    </w:p>
    <w:p w:rsidR="00314E3F" w:rsidRPr="00314E3F" w:rsidRDefault="00314E3F" w:rsidP="00314E3F">
      <w:pPr>
        <w:ind w:right="386"/>
        <w:jc w:val="center"/>
        <w:rPr>
          <w:rFonts w:ascii="Tahoma" w:hAnsi="Tahoma"/>
          <w:b/>
          <w:sz w:val="28"/>
          <w:u w:val="single"/>
        </w:rPr>
      </w:pPr>
      <w:r w:rsidRPr="00314E3F">
        <w:rPr>
          <w:rFonts w:ascii="Tahoma" w:hAnsi="Tahoma"/>
          <w:b/>
          <w:sz w:val="28"/>
          <w:u w:val="single"/>
        </w:rPr>
        <w:t xml:space="preserve">AUTORIZAÇÃO PARA DESCONTO </w:t>
      </w:r>
    </w:p>
    <w:p w:rsidR="00314E3F" w:rsidRPr="00314E3F" w:rsidRDefault="00314E3F" w:rsidP="00314E3F">
      <w:pPr>
        <w:ind w:right="386"/>
        <w:jc w:val="center"/>
        <w:rPr>
          <w:rFonts w:ascii="Tahoma" w:hAnsi="Tahoma"/>
          <w:b/>
          <w:sz w:val="40"/>
          <w:u w:val="single"/>
        </w:rPr>
      </w:pPr>
      <w:r w:rsidRPr="00314E3F">
        <w:rPr>
          <w:rFonts w:ascii="Tahoma" w:hAnsi="Tahoma"/>
          <w:b/>
          <w:sz w:val="28"/>
          <w:u w:val="single"/>
        </w:rPr>
        <w:t>EM FOLHA DE PAGAMENTO</w:t>
      </w:r>
    </w:p>
    <w:p w:rsidR="00314E3F" w:rsidRPr="00314E3F" w:rsidRDefault="00314E3F" w:rsidP="00314E3F">
      <w:pPr>
        <w:ind w:right="386"/>
        <w:jc w:val="center"/>
        <w:rPr>
          <w:rFonts w:ascii="Tahoma" w:hAnsi="Tahoma"/>
          <w:sz w:val="32"/>
        </w:rPr>
      </w:pPr>
    </w:p>
    <w:p w:rsidR="00314E3F" w:rsidRPr="00314E3F" w:rsidRDefault="00314E3F" w:rsidP="00314E3F">
      <w:pPr>
        <w:spacing w:line="360" w:lineRule="auto"/>
        <w:ind w:right="386"/>
        <w:jc w:val="center"/>
        <w:rPr>
          <w:rFonts w:ascii="Tahoma" w:hAnsi="Tahoma"/>
          <w:b/>
          <w:sz w:val="32"/>
          <w:u w:val="single"/>
        </w:rPr>
      </w:pPr>
    </w:p>
    <w:p w:rsidR="00314E3F" w:rsidRPr="00314E3F" w:rsidRDefault="00314E3F" w:rsidP="00314E3F">
      <w:pPr>
        <w:spacing w:line="360" w:lineRule="auto"/>
        <w:ind w:right="386"/>
        <w:rPr>
          <w:rFonts w:ascii="Tahoma" w:hAnsi="Tahoma"/>
          <w:sz w:val="24"/>
        </w:rPr>
      </w:pPr>
      <w:r w:rsidRPr="00314E3F">
        <w:rPr>
          <w:rFonts w:ascii="Tahoma" w:hAnsi="Tahoma"/>
          <w:sz w:val="24"/>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314E3F" w:rsidRPr="00314E3F" w:rsidRDefault="00314E3F" w:rsidP="00314E3F">
      <w:pPr>
        <w:spacing w:line="360" w:lineRule="auto"/>
        <w:ind w:right="386"/>
        <w:rPr>
          <w:rFonts w:ascii="Tahoma" w:hAnsi="Tahoma"/>
          <w:sz w:val="24"/>
        </w:rPr>
      </w:pPr>
    </w:p>
    <w:p w:rsidR="00314E3F" w:rsidRPr="00314E3F" w:rsidRDefault="00314E3F" w:rsidP="00314E3F">
      <w:pPr>
        <w:spacing w:line="360" w:lineRule="auto"/>
        <w:ind w:right="386"/>
        <w:rPr>
          <w:rFonts w:ascii="Tahoma" w:hAnsi="Tahoma"/>
          <w:sz w:val="24"/>
        </w:rPr>
      </w:pPr>
      <w:r w:rsidRPr="00314E3F">
        <w:rPr>
          <w:rFonts w:ascii="Tahoma" w:hAnsi="Tahoma"/>
          <w:sz w:val="24"/>
        </w:rPr>
        <w:t>Esta autorização se faz consoante ao Artigo 462 da Consolidação das Leis Trabalhistas (CLT) e também em relação à Clausula n.º 33 da Convenção Coletiva de Trabalho (CCT) .</w:t>
      </w: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rPr>
          <w:rFonts w:ascii="Tahoma" w:hAnsi="Tahoma"/>
          <w:sz w:val="24"/>
        </w:rPr>
      </w:pPr>
    </w:p>
    <w:p w:rsidR="00314E3F" w:rsidRPr="00314E3F" w:rsidRDefault="00314E3F" w:rsidP="00314E3F">
      <w:pPr>
        <w:ind w:right="386"/>
        <w:jc w:val="center"/>
        <w:rPr>
          <w:rFonts w:ascii="Tahoma" w:hAnsi="Tahoma"/>
          <w:sz w:val="24"/>
        </w:rPr>
      </w:pPr>
      <w:r w:rsidRPr="00314E3F">
        <w:rPr>
          <w:rFonts w:ascii="Tahoma" w:hAnsi="Tahoma"/>
          <w:sz w:val="24"/>
        </w:rPr>
        <w:t>_____________,______/_________________/_______</w:t>
      </w: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r w:rsidRPr="00314E3F">
        <w:rPr>
          <w:rFonts w:ascii="Tahoma" w:hAnsi="Tahoma"/>
          <w:sz w:val="24"/>
        </w:rPr>
        <w:t>_______________________________________</w:t>
      </w:r>
    </w:p>
    <w:p w:rsidR="00314E3F" w:rsidRPr="00314E3F" w:rsidRDefault="00314E3F" w:rsidP="00314E3F">
      <w:pPr>
        <w:ind w:right="386"/>
        <w:jc w:val="center"/>
        <w:rPr>
          <w:rFonts w:ascii="Tahoma" w:hAnsi="Tahoma"/>
          <w:sz w:val="24"/>
        </w:rPr>
      </w:pPr>
      <w:r w:rsidRPr="00314E3F">
        <w:rPr>
          <w:rFonts w:ascii="Tahoma" w:hAnsi="Tahoma"/>
          <w:sz w:val="24"/>
        </w:rPr>
        <w:t>Assinatura do Empregado</w:t>
      </w: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p>
    <w:p w:rsidR="00314E3F" w:rsidRPr="00314E3F" w:rsidRDefault="00314E3F" w:rsidP="00314E3F">
      <w:pPr>
        <w:ind w:right="386"/>
        <w:jc w:val="center"/>
        <w:rPr>
          <w:rFonts w:ascii="Tahoma" w:hAnsi="Tahoma"/>
          <w:sz w:val="24"/>
        </w:rPr>
      </w:pPr>
      <w:r w:rsidRPr="00314E3F">
        <w:rPr>
          <w:rFonts w:ascii="Tahoma" w:hAnsi="Tahoma"/>
          <w:sz w:val="24"/>
        </w:rPr>
        <w:t>N.º da CTPS___________ Série___________</w:t>
      </w:r>
    </w:p>
    <w:p w:rsidR="00314E3F" w:rsidRPr="00314E3F" w:rsidRDefault="00314E3F" w:rsidP="00314E3F">
      <w:pPr>
        <w:pStyle w:val="Recuodecorpodetexto3"/>
        <w:ind w:right="386" w:firstLine="0"/>
        <w:jc w:val="center"/>
        <w:rPr>
          <w:rFonts w:ascii="Arial" w:hAnsi="Arial"/>
          <w:i w:val="0"/>
          <w:szCs w:val="40"/>
        </w:rPr>
      </w:pPr>
    </w:p>
    <w:p w:rsidR="00314E3F" w:rsidRPr="00314E3F" w:rsidRDefault="00314E3F" w:rsidP="00314E3F">
      <w:pPr>
        <w:pStyle w:val="Recuodecorpodetexto3"/>
        <w:ind w:right="386" w:firstLine="0"/>
        <w:jc w:val="center"/>
        <w:rPr>
          <w:rFonts w:ascii="Arial" w:hAnsi="Arial"/>
          <w:i w:val="0"/>
          <w:szCs w:val="40"/>
        </w:rPr>
      </w:pPr>
    </w:p>
    <w:p w:rsidR="00314E3F" w:rsidRPr="00314E3F" w:rsidRDefault="00314E3F" w:rsidP="00314E3F">
      <w:pPr>
        <w:pStyle w:val="Recuodecorpodetexto3"/>
        <w:ind w:right="386" w:firstLine="0"/>
        <w:jc w:val="center"/>
        <w:rPr>
          <w:rFonts w:ascii="Arial" w:hAnsi="Arial"/>
          <w:i w:val="0"/>
          <w:szCs w:val="40"/>
        </w:rPr>
      </w:pPr>
    </w:p>
    <w:p w:rsidR="00314E3F" w:rsidRPr="00314E3F" w:rsidRDefault="00314E3F" w:rsidP="00314E3F">
      <w:pPr>
        <w:pStyle w:val="Recuodecorpodetexto3"/>
        <w:ind w:right="386" w:firstLine="0"/>
        <w:jc w:val="center"/>
        <w:rPr>
          <w:rFonts w:ascii="Arial" w:hAnsi="Arial"/>
          <w:i w:val="0"/>
          <w:szCs w:val="40"/>
        </w:rPr>
      </w:pPr>
    </w:p>
    <w:p w:rsidR="00314E3F" w:rsidRPr="00314E3F" w:rsidRDefault="00314E3F" w:rsidP="00314E3F">
      <w:pPr>
        <w:pStyle w:val="Recuodecorpodetexto3"/>
        <w:ind w:right="386" w:firstLine="0"/>
        <w:jc w:val="center"/>
        <w:rPr>
          <w:rFonts w:ascii="Arial" w:hAnsi="Arial"/>
          <w:i w:val="0"/>
          <w:szCs w:val="40"/>
        </w:rPr>
      </w:pPr>
    </w:p>
    <w:p w:rsidR="00314E3F" w:rsidRPr="00314E3F" w:rsidRDefault="00314E3F" w:rsidP="00314E3F">
      <w:pPr>
        <w:pStyle w:val="Recuodecorpodetexto3"/>
        <w:ind w:right="386" w:firstLine="0"/>
        <w:jc w:val="center"/>
        <w:rPr>
          <w:rFonts w:ascii="Arial" w:hAnsi="Arial"/>
          <w:i w:val="0"/>
          <w:szCs w:val="40"/>
        </w:rPr>
      </w:pPr>
    </w:p>
    <w:p w:rsidR="00314E3F" w:rsidRPr="00314E3F" w:rsidRDefault="00314E3F" w:rsidP="00314E3F">
      <w:pPr>
        <w:pStyle w:val="Recuodecorpodetexto3"/>
        <w:ind w:right="386" w:firstLine="0"/>
        <w:jc w:val="center"/>
        <w:rPr>
          <w:rFonts w:ascii="Arial" w:hAnsi="Arial"/>
          <w:i w:val="0"/>
          <w:szCs w:val="40"/>
        </w:rPr>
      </w:pPr>
      <w:r w:rsidRPr="00314E3F">
        <w:rPr>
          <w:rFonts w:ascii="Arial" w:hAnsi="Arial"/>
          <w:i w:val="0"/>
          <w:szCs w:val="40"/>
        </w:rPr>
        <w:lastRenderedPageBreak/>
        <w:t>ANEXO  IV</w:t>
      </w:r>
    </w:p>
    <w:p w:rsidR="00314E3F" w:rsidRPr="00314E3F" w:rsidRDefault="00314E3F" w:rsidP="00314E3F">
      <w:pPr>
        <w:pStyle w:val="Recuodecorpodetexto3"/>
        <w:ind w:right="386" w:firstLine="0"/>
        <w:jc w:val="center"/>
        <w:rPr>
          <w:rFonts w:ascii="Arial" w:hAnsi="Arial"/>
          <w:sz w:val="28"/>
        </w:rPr>
      </w:pPr>
    </w:p>
    <w:p w:rsidR="00314E3F" w:rsidRPr="00314E3F" w:rsidRDefault="00314E3F" w:rsidP="00314E3F">
      <w:pPr>
        <w:pStyle w:val="Recuodecorpodetexto3"/>
        <w:ind w:right="386" w:firstLine="0"/>
        <w:jc w:val="center"/>
        <w:rPr>
          <w:rFonts w:ascii="Arial" w:hAnsi="Arial"/>
          <w:sz w:val="28"/>
        </w:rPr>
      </w:pPr>
      <w:r w:rsidRPr="00314E3F">
        <w:rPr>
          <w:rFonts w:ascii="Arial" w:hAnsi="Arial"/>
          <w:sz w:val="28"/>
        </w:rPr>
        <w:t>TERMO DE ACORDO PARA O BANCO DE HORAS</w:t>
      </w:r>
    </w:p>
    <w:p w:rsidR="00314E3F" w:rsidRPr="00314E3F" w:rsidRDefault="00314E3F" w:rsidP="00314E3F">
      <w:pPr>
        <w:ind w:right="386"/>
        <w:rPr>
          <w:rFonts w:ascii="Arial" w:hAnsi="Arial"/>
          <w:sz w:val="16"/>
        </w:rPr>
      </w:pPr>
    </w:p>
    <w:p w:rsidR="00314E3F" w:rsidRPr="00314E3F" w:rsidRDefault="00314E3F" w:rsidP="00314E3F">
      <w:pPr>
        <w:spacing w:line="360" w:lineRule="auto"/>
        <w:ind w:right="386"/>
        <w:rPr>
          <w:rFonts w:ascii="Arial" w:hAnsi="Arial"/>
          <w:sz w:val="24"/>
        </w:rPr>
      </w:pPr>
      <w:r w:rsidRPr="00314E3F">
        <w:rPr>
          <w:rFonts w:ascii="Arial" w:hAnsi="Arial"/>
          <w:sz w:val="24"/>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314E3F" w:rsidRPr="00314E3F" w:rsidRDefault="00314E3F" w:rsidP="00314E3F">
      <w:pPr>
        <w:spacing w:line="360" w:lineRule="auto"/>
        <w:ind w:right="386"/>
        <w:rPr>
          <w:rFonts w:ascii="Arial" w:hAnsi="Arial"/>
          <w:sz w:val="24"/>
        </w:rPr>
      </w:pPr>
      <w:r w:rsidRPr="00314E3F">
        <w:rPr>
          <w:rFonts w:ascii="Arial" w:hAnsi="Arial"/>
          <w:sz w:val="24"/>
        </w:rPr>
        <w:t>Estado do___</w:t>
      </w:r>
      <w:r w:rsidRPr="00314E3F">
        <w:rPr>
          <w:rFonts w:ascii="Arial" w:hAnsi="Arial"/>
          <w:sz w:val="24"/>
        </w:rPr>
        <w:softHyphen/>
      </w:r>
      <w:r w:rsidRPr="00314E3F">
        <w:rPr>
          <w:rFonts w:ascii="Arial" w:hAnsi="Arial"/>
          <w:sz w:val="24"/>
        </w:rPr>
        <w:softHyphen/>
        <w:t>_______________, portador da CTPS nº_______________Série_________  Cédula de Identidade RG n.º_</w:t>
      </w:r>
      <w:r w:rsidRPr="00314E3F">
        <w:rPr>
          <w:rFonts w:ascii="Arial" w:hAnsi="Arial"/>
          <w:sz w:val="24"/>
        </w:rPr>
        <w:softHyphen/>
      </w:r>
      <w:r w:rsidRPr="00314E3F">
        <w:rPr>
          <w:rFonts w:ascii="Arial" w:hAnsi="Arial"/>
          <w:sz w:val="24"/>
        </w:rPr>
        <w:softHyphen/>
      </w:r>
      <w:r w:rsidRPr="00314E3F">
        <w:rPr>
          <w:rFonts w:ascii="Arial" w:hAnsi="Arial"/>
          <w:sz w:val="24"/>
        </w:rPr>
        <w:softHyphen/>
      </w:r>
      <w:r w:rsidRPr="00314E3F">
        <w:rPr>
          <w:rFonts w:ascii="Arial" w:hAnsi="Arial"/>
          <w:sz w:val="24"/>
        </w:rPr>
        <w:softHyphen/>
      </w:r>
      <w:r w:rsidRPr="00314E3F">
        <w:rPr>
          <w:rFonts w:ascii="Arial" w:hAnsi="Arial"/>
          <w:sz w:val="24"/>
        </w:rPr>
        <w:softHyphen/>
        <w:t>______________________, inscrito no CPF/MF sob o n.º__________________,residente à _________________________________________,</w:t>
      </w:r>
    </w:p>
    <w:p w:rsidR="00314E3F" w:rsidRPr="00314E3F" w:rsidRDefault="00314E3F" w:rsidP="00314E3F">
      <w:pPr>
        <w:spacing w:line="360" w:lineRule="auto"/>
        <w:ind w:right="386"/>
        <w:rPr>
          <w:rFonts w:ascii="Arial" w:hAnsi="Arial"/>
          <w:sz w:val="24"/>
        </w:rPr>
      </w:pPr>
      <w:r w:rsidRPr="00314E3F">
        <w:rPr>
          <w:rFonts w:ascii="Arial" w:hAnsi="Arial"/>
          <w:sz w:val="24"/>
        </w:rPr>
        <w:t>na cidade de___________________________Estado_________________, profissional gráfico  exercente  da função:________________________________________________</w:t>
      </w:r>
    </w:p>
    <w:p w:rsidR="00314E3F" w:rsidRPr="00314E3F" w:rsidRDefault="00314E3F" w:rsidP="00314E3F">
      <w:pPr>
        <w:spacing w:line="360" w:lineRule="auto"/>
        <w:ind w:right="386"/>
        <w:rPr>
          <w:rFonts w:ascii="Arial" w:hAnsi="Arial"/>
          <w:sz w:val="24"/>
        </w:rPr>
      </w:pPr>
    </w:p>
    <w:p w:rsidR="00314E3F" w:rsidRPr="00314E3F" w:rsidRDefault="00314E3F" w:rsidP="00314E3F">
      <w:pPr>
        <w:spacing w:line="360" w:lineRule="auto"/>
        <w:ind w:right="386"/>
        <w:rPr>
          <w:rFonts w:ascii="Arial" w:hAnsi="Arial"/>
          <w:sz w:val="24"/>
        </w:rPr>
      </w:pPr>
      <w:r w:rsidRPr="00314E3F">
        <w:rPr>
          <w:rFonts w:ascii="Arial" w:hAnsi="Arial"/>
          <w:sz w:val="24"/>
        </w:rPr>
        <w:t>Convencionam as partes acima qualificadas, de conformidade com o que preceitua a Cláusula n.º 36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314E3F" w:rsidRPr="00314E3F" w:rsidRDefault="00314E3F" w:rsidP="00314E3F">
      <w:pPr>
        <w:spacing w:line="360" w:lineRule="auto"/>
        <w:ind w:right="386"/>
        <w:rPr>
          <w:rFonts w:ascii="Arial" w:hAnsi="Arial"/>
          <w:sz w:val="24"/>
        </w:rPr>
      </w:pPr>
    </w:p>
    <w:p w:rsidR="00314E3F" w:rsidRPr="00314E3F" w:rsidRDefault="00314E3F" w:rsidP="00314E3F">
      <w:pPr>
        <w:spacing w:line="360" w:lineRule="auto"/>
        <w:ind w:right="386"/>
        <w:rPr>
          <w:rFonts w:ascii="Arial" w:hAnsi="Arial"/>
          <w:sz w:val="24"/>
        </w:rPr>
      </w:pPr>
      <w:r w:rsidRPr="00314E3F">
        <w:rPr>
          <w:rFonts w:ascii="Arial" w:hAnsi="Arial"/>
          <w:sz w:val="24"/>
        </w:rPr>
        <w:t>E por assim estarem cientes e de total acordo com o acima exposto, assinam o presente documento em três vias de igual teor e forma, o qual será devidamente homologado no sindicato profissional da categoria, caracterizando-o assim como documento legal a ser cumprido obrigatoriamente pelos acordantes.</w:t>
      </w:r>
    </w:p>
    <w:p w:rsidR="00314E3F" w:rsidRPr="00314E3F" w:rsidRDefault="00314E3F" w:rsidP="00314E3F">
      <w:pPr>
        <w:ind w:right="386"/>
        <w:rPr>
          <w:rFonts w:ascii="Arial" w:hAnsi="Arial"/>
          <w:sz w:val="24"/>
        </w:rPr>
      </w:pPr>
    </w:p>
    <w:p w:rsidR="00314E3F" w:rsidRPr="00314E3F" w:rsidRDefault="00314E3F" w:rsidP="00314E3F">
      <w:pPr>
        <w:pStyle w:val="Ttulo2"/>
        <w:ind w:right="386"/>
        <w:jc w:val="center"/>
      </w:pPr>
      <w:r w:rsidRPr="00314E3F">
        <w:t>_________________,_______/_____________/_______</w:t>
      </w:r>
    </w:p>
    <w:p w:rsidR="00314E3F" w:rsidRPr="00314E3F" w:rsidRDefault="00314E3F" w:rsidP="00314E3F">
      <w:pPr>
        <w:ind w:right="386"/>
        <w:jc w:val="center"/>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r w:rsidRPr="00314E3F">
        <w:rPr>
          <w:rFonts w:ascii="Arial" w:hAnsi="Arial"/>
          <w:sz w:val="24"/>
        </w:rPr>
        <w:t xml:space="preserve">_______________________________             __________________________________ </w:t>
      </w:r>
    </w:p>
    <w:p w:rsidR="00314E3F" w:rsidRPr="00314E3F" w:rsidRDefault="00314E3F" w:rsidP="00314E3F">
      <w:pPr>
        <w:ind w:right="386"/>
        <w:rPr>
          <w:rFonts w:ascii="Arial" w:hAnsi="Arial"/>
          <w:sz w:val="24"/>
        </w:rPr>
      </w:pPr>
      <w:r w:rsidRPr="00314E3F">
        <w:rPr>
          <w:rFonts w:ascii="Arial" w:hAnsi="Arial"/>
          <w:sz w:val="24"/>
        </w:rPr>
        <w:t>CNPJ:                                                                 CTPS:</w:t>
      </w:r>
    </w:p>
    <w:p w:rsidR="00314E3F" w:rsidRPr="00314E3F" w:rsidRDefault="00314E3F" w:rsidP="00314E3F">
      <w:pPr>
        <w:ind w:right="386"/>
        <w:rPr>
          <w:rFonts w:ascii="Arial" w:hAnsi="Arial"/>
          <w:sz w:val="24"/>
        </w:rPr>
      </w:pPr>
      <w:r w:rsidRPr="00314E3F">
        <w:rPr>
          <w:rFonts w:ascii="Arial" w:hAnsi="Arial"/>
          <w:sz w:val="24"/>
        </w:rPr>
        <w:t>Empregador:                                                       Empregado:</w:t>
      </w:r>
    </w:p>
    <w:p w:rsidR="00314E3F" w:rsidRPr="00314E3F" w:rsidRDefault="00314E3F" w:rsidP="00314E3F">
      <w:pPr>
        <w:ind w:right="386"/>
        <w:jc w:val="center"/>
        <w:rPr>
          <w:rFonts w:ascii="Arial" w:hAnsi="Arial"/>
          <w:sz w:val="24"/>
        </w:rPr>
      </w:pPr>
    </w:p>
    <w:p w:rsidR="00314E3F" w:rsidRPr="00314E3F" w:rsidRDefault="00314E3F" w:rsidP="00314E3F">
      <w:pPr>
        <w:ind w:right="386"/>
        <w:jc w:val="center"/>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jc w:val="center"/>
        <w:rPr>
          <w:rFonts w:ascii="Arial" w:hAnsi="Arial"/>
          <w:sz w:val="24"/>
        </w:rPr>
      </w:pPr>
      <w:r w:rsidRPr="00314E3F">
        <w:rPr>
          <w:rFonts w:ascii="Arial" w:hAnsi="Arial"/>
          <w:sz w:val="24"/>
        </w:rPr>
        <w:t>Homologado no SITIGRAM em: ___________/_______________/__________</w:t>
      </w:r>
    </w:p>
    <w:p w:rsidR="00314E3F" w:rsidRPr="00314E3F" w:rsidRDefault="00314E3F" w:rsidP="00314E3F">
      <w:pPr>
        <w:ind w:right="386"/>
        <w:rPr>
          <w:rFonts w:ascii="Arial" w:hAnsi="Arial"/>
        </w:rPr>
      </w:pPr>
      <w:r w:rsidRPr="00314E3F">
        <w:rPr>
          <w:rFonts w:ascii="Arial" w:hAnsi="Arial"/>
          <w:sz w:val="24"/>
        </w:rPr>
        <w:tab/>
      </w:r>
      <w:r w:rsidRPr="00314E3F">
        <w:rPr>
          <w:rFonts w:ascii="Arial" w:hAnsi="Arial"/>
          <w:sz w:val="24"/>
        </w:rPr>
        <w:tab/>
      </w:r>
      <w:r w:rsidRPr="00314E3F">
        <w:rPr>
          <w:rFonts w:ascii="Arial" w:hAnsi="Arial"/>
          <w:sz w:val="24"/>
        </w:rPr>
        <w:tab/>
      </w:r>
    </w:p>
    <w:p w:rsidR="00314E3F" w:rsidRPr="00314E3F" w:rsidRDefault="00314E3F" w:rsidP="00314E3F">
      <w:pPr>
        <w:pStyle w:val="Ttulo3"/>
        <w:ind w:right="386"/>
        <w:rPr>
          <w:rFonts w:cs="Arial"/>
          <w:szCs w:val="40"/>
          <w:u w:val="single"/>
        </w:rPr>
      </w:pPr>
    </w:p>
    <w:p w:rsidR="00314E3F" w:rsidRPr="00314E3F" w:rsidRDefault="00314E3F" w:rsidP="00314E3F">
      <w:pPr>
        <w:pStyle w:val="Ttulo3"/>
        <w:ind w:right="386"/>
        <w:rPr>
          <w:rFonts w:cs="Arial"/>
          <w:szCs w:val="40"/>
          <w:u w:val="single"/>
        </w:rPr>
      </w:pPr>
      <w:r w:rsidRPr="00314E3F">
        <w:rPr>
          <w:rFonts w:cs="Arial"/>
          <w:szCs w:val="40"/>
          <w:u w:val="single"/>
        </w:rPr>
        <w:t>ANEXO V</w:t>
      </w:r>
    </w:p>
    <w:p w:rsidR="00314E3F" w:rsidRPr="00314E3F" w:rsidRDefault="00314E3F" w:rsidP="00314E3F">
      <w:pPr>
        <w:ind w:right="386"/>
        <w:rPr>
          <w:rFonts w:ascii="Tahoma" w:hAnsi="Tahoma"/>
        </w:rPr>
      </w:pPr>
    </w:p>
    <w:p w:rsidR="00314E3F" w:rsidRPr="00314E3F" w:rsidRDefault="00314E3F" w:rsidP="00314E3F">
      <w:pPr>
        <w:ind w:right="386"/>
        <w:rPr>
          <w:rFonts w:ascii="Tahoma" w:hAnsi="Tahoma"/>
        </w:rPr>
      </w:pPr>
    </w:p>
    <w:p w:rsidR="00314E3F" w:rsidRPr="00314E3F" w:rsidRDefault="00314E3F" w:rsidP="00314E3F">
      <w:pPr>
        <w:ind w:right="386"/>
        <w:jc w:val="center"/>
        <w:rPr>
          <w:rFonts w:ascii="Tahoma" w:hAnsi="Tahoma"/>
          <w:b/>
          <w:i/>
          <w:sz w:val="28"/>
          <w:u w:val="single"/>
        </w:rPr>
      </w:pPr>
      <w:r w:rsidRPr="00314E3F">
        <w:rPr>
          <w:rFonts w:ascii="Tahoma" w:hAnsi="Tahoma"/>
          <w:b/>
          <w:i/>
          <w:sz w:val="28"/>
          <w:u w:val="single"/>
        </w:rPr>
        <w:t>ACORDO   PARA   COMPENSAÇÃO   E   PRORROGAÇÃO</w:t>
      </w:r>
    </w:p>
    <w:p w:rsidR="00314E3F" w:rsidRPr="00314E3F" w:rsidRDefault="00314E3F" w:rsidP="00314E3F">
      <w:pPr>
        <w:ind w:right="386"/>
        <w:jc w:val="center"/>
        <w:rPr>
          <w:rFonts w:ascii="Tahoma" w:hAnsi="Tahoma"/>
          <w:b/>
          <w:i/>
          <w:sz w:val="28"/>
          <w:u w:val="single"/>
        </w:rPr>
      </w:pPr>
      <w:r w:rsidRPr="00314E3F">
        <w:rPr>
          <w:rFonts w:ascii="Tahoma" w:hAnsi="Tahoma"/>
          <w:b/>
          <w:i/>
          <w:sz w:val="28"/>
          <w:u w:val="single"/>
        </w:rPr>
        <w:t>DE   JORNADA   DE   TRABALHO – ESCALA 12 x 36</w:t>
      </w:r>
    </w:p>
    <w:p w:rsidR="00314E3F" w:rsidRPr="00314E3F" w:rsidRDefault="00314E3F" w:rsidP="00314E3F">
      <w:pPr>
        <w:ind w:right="386"/>
        <w:rPr>
          <w:rFonts w:ascii="Tahoma" w:hAnsi="Tahoma"/>
          <w:sz w:val="28"/>
        </w:rPr>
      </w:pPr>
    </w:p>
    <w:p w:rsidR="00314E3F" w:rsidRPr="00314E3F" w:rsidRDefault="00314E3F" w:rsidP="00314E3F">
      <w:pPr>
        <w:spacing w:line="360" w:lineRule="auto"/>
        <w:ind w:right="386"/>
        <w:rPr>
          <w:rFonts w:ascii="Arial" w:hAnsi="Arial"/>
          <w:sz w:val="24"/>
        </w:rPr>
      </w:pPr>
      <w:r w:rsidRPr="00314E3F">
        <w:rPr>
          <w:rFonts w:ascii="Arial" w:hAnsi="Arial"/>
          <w:sz w:val="24"/>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314E3F" w:rsidRPr="00314E3F" w:rsidRDefault="00314E3F" w:rsidP="00314E3F">
      <w:pPr>
        <w:spacing w:line="360" w:lineRule="auto"/>
        <w:ind w:right="386"/>
        <w:rPr>
          <w:rFonts w:ascii="Arial" w:hAnsi="Arial"/>
          <w:sz w:val="24"/>
        </w:rPr>
      </w:pPr>
      <w:r w:rsidRPr="00314E3F">
        <w:rPr>
          <w:rFonts w:ascii="Arial" w:hAnsi="Arial"/>
          <w:sz w:val="24"/>
        </w:rPr>
        <w:t>Acordam entre si através deste termo e de conformidade com o disposto no Artigo 58 da Consolidação das Leis do Trabalho - CLT, observada também a Cláusula 38 da Convenção Coletiva de Trabalho - CCT da categoria, que a jornada de trabalho a ser cumprida será aquela determinada pela escala de revezamento 12 x 36, ou seja, 12 horas de trabalho por 36 horas de descanso.</w:t>
      </w:r>
    </w:p>
    <w:p w:rsidR="00314E3F" w:rsidRPr="00314E3F" w:rsidRDefault="00314E3F" w:rsidP="00314E3F">
      <w:pPr>
        <w:spacing w:line="360" w:lineRule="auto"/>
        <w:ind w:right="386"/>
        <w:rPr>
          <w:rFonts w:ascii="Arial" w:hAnsi="Arial"/>
          <w:sz w:val="24"/>
        </w:rPr>
      </w:pPr>
    </w:p>
    <w:p w:rsidR="00314E3F" w:rsidRPr="00314E3F" w:rsidRDefault="00314E3F" w:rsidP="00314E3F">
      <w:pPr>
        <w:spacing w:line="360" w:lineRule="auto"/>
        <w:ind w:right="386"/>
        <w:rPr>
          <w:rFonts w:ascii="Arial" w:hAnsi="Arial"/>
          <w:sz w:val="24"/>
        </w:rPr>
      </w:pPr>
      <w:r w:rsidRPr="00314E3F">
        <w:rPr>
          <w:rFonts w:ascii="Arial" w:hAnsi="Arial"/>
          <w:sz w:val="24"/>
        </w:rPr>
        <w:t>E por assim estarem cientes e de pleno acordo, assinam o presente documento em 3 (três) vias de igual teor e forma que serão devidamente homologadas no sindicato profissional.</w:t>
      </w:r>
    </w:p>
    <w:p w:rsidR="00314E3F" w:rsidRPr="00314E3F" w:rsidRDefault="00314E3F" w:rsidP="00314E3F">
      <w:pPr>
        <w:ind w:right="386"/>
        <w:rPr>
          <w:rFonts w:ascii="Arial" w:hAnsi="Arial"/>
          <w:sz w:val="24"/>
        </w:rPr>
      </w:pPr>
      <w:r w:rsidRPr="00314E3F">
        <w:rPr>
          <w:rFonts w:ascii="Arial" w:hAnsi="Arial"/>
          <w:sz w:val="24"/>
        </w:rPr>
        <w:tab/>
      </w:r>
      <w:r w:rsidRPr="00314E3F">
        <w:rPr>
          <w:rFonts w:ascii="Arial" w:hAnsi="Arial"/>
          <w:sz w:val="24"/>
        </w:rPr>
        <w:tab/>
      </w:r>
      <w:r w:rsidRPr="00314E3F">
        <w:rPr>
          <w:rFonts w:ascii="Arial" w:hAnsi="Arial"/>
          <w:sz w:val="24"/>
        </w:rPr>
        <w:tab/>
      </w:r>
    </w:p>
    <w:p w:rsidR="00314E3F" w:rsidRPr="00314E3F" w:rsidRDefault="00314E3F" w:rsidP="00314E3F">
      <w:pPr>
        <w:ind w:right="386"/>
        <w:jc w:val="center"/>
        <w:rPr>
          <w:rFonts w:ascii="Arial" w:hAnsi="Arial"/>
          <w:sz w:val="24"/>
        </w:rPr>
      </w:pPr>
      <w:r w:rsidRPr="00314E3F">
        <w:rPr>
          <w:rFonts w:ascii="Arial" w:hAnsi="Arial"/>
          <w:sz w:val="24"/>
        </w:rPr>
        <w:t>______________.______/_________________/_____.</w:t>
      </w:r>
    </w:p>
    <w:p w:rsidR="00314E3F" w:rsidRPr="00314E3F" w:rsidRDefault="00314E3F" w:rsidP="00314E3F">
      <w:pPr>
        <w:ind w:right="386"/>
        <w:jc w:val="center"/>
        <w:rPr>
          <w:rFonts w:ascii="Arial" w:hAnsi="Arial"/>
          <w:sz w:val="24"/>
        </w:rPr>
      </w:pPr>
    </w:p>
    <w:p w:rsidR="00314E3F" w:rsidRPr="00314E3F" w:rsidRDefault="00314E3F" w:rsidP="00314E3F">
      <w:pPr>
        <w:ind w:right="386"/>
        <w:jc w:val="center"/>
        <w:rPr>
          <w:rFonts w:ascii="Arial" w:hAnsi="Arial"/>
          <w:sz w:val="24"/>
        </w:rPr>
      </w:pPr>
    </w:p>
    <w:p w:rsidR="00314E3F" w:rsidRPr="00314E3F" w:rsidRDefault="00314E3F" w:rsidP="00314E3F">
      <w:pPr>
        <w:ind w:right="386"/>
        <w:rPr>
          <w:rFonts w:ascii="Arial" w:hAnsi="Arial"/>
          <w:sz w:val="24"/>
        </w:rPr>
      </w:pPr>
      <w:r w:rsidRPr="00314E3F">
        <w:rPr>
          <w:rFonts w:ascii="Arial" w:hAnsi="Arial"/>
          <w:sz w:val="24"/>
        </w:rPr>
        <w:t>________________________________           _________________________________  CNPJ:                                                                   CTPS:</w:t>
      </w:r>
    </w:p>
    <w:p w:rsidR="00314E3F" w:rsidRPr="00314E3F" w:rsidRDefault="00314E3F" w:rsidP="00314E3F">
      <w:pPr>
        <w:ind w:right="386"/>
        <w:rPr>
          <w:rFonts w:ascii="Arial" w:hAnsi="Arial"/>
          <w:sz w:val="24"/>
        </w:rPr>
      </w:pPr>
      <w:r w:rsidRPr="00314E3F">
        <w:rPr>
          <w:rFonts w:ascii="Arial" w:hAnsi="Arial"/>
          <w:sz w:val="24"/>
        </w:rPr>
        <w:t>Empregador:                                                        Empregado:</w:t>
      </w:r>
    </w:p>
    <w:p w:rsidR="00314E3F" w:rsidRPr="00314E3F" w:rsidRDefault="00314E3F" w:rsidP="00314E3F">
      <w:pPr>
        <w:ind w:right="386"/>
        <w:jc w:val="center"/>
        <w:rPr>
          <w:rFonts w:ascii="Arial" w:hAnsi="Arial"/>
          <w:sz w:val="24"/>
        </w:rPr>
      </w:pPr>
    </w:p>
    <w:p w:rsidR="00314E3F" w:rsidRPr="00314E3F" w:rsidRDefault="00314E3F" w:rsidP="00314E3F">
      <w:pPr>
        <w:ind w:right="386"/>
        <w:jc w:val="center"/>
        <w:rPr>
          <w:rFonts w:ascii="Arial" w:hAnsi="Arial"/>
          <w:sz w:val="24"/>
        </w:rPr>
      </w:pPr>
    </w:p>
    <w:p w:rsidR="00314E3F" w:rsidRPr="00314E3F" w:rsidRDefault="00314E3F" w:rsidP="00314E3F">
      <w:pPr>
        <w:ind w:right="386"/>
        <w:jc w:val="center"/>
        <w:rPr>
          <w:rFonts w:ascii="Arial" w:hAnsi="Arial"/>
          <w:sz w:val="24"/>
        </w:rPr>
      </w:pPr>
      <w:r w:rsidRPr="00314E3F">
        <w:rPr>
          <w:rFonts w:ascii="Arial" w:hAnsi="Arial"/>
          <w:sz w:val="24"/>
        </w:rPr>
        <w:t>Homologado no SITIGRAM em: __________/______________/______</w:t>
      </w: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rPr>
          <w:rFonts w:ascii="Arial" w:hAnsi="Arial"/>
          <w:sz w:val="24"/>
        </w:rPr>
      </w:pPr>
    </w:p>
    <w:p w:rsidR="00314E3F" w:rsidRPr="00314E3F" w:rsidRDefault="00314E3F" w:rsidP="00314E3F">
      <w:pPr>
        <w:ind w:right="386"/>
        <w:jc w:val="center"/>
        <w:rPr>
          <w:rFonts w:ascii="Arial" w:hAnsi="Arial"/>
          <w:sz w:val="24"/>
        </w:rPr>
      </w:pPr>
      <w:r w:rsidRPr="00314E3F">
        <w:rPr>
          <w:rFonts w:ascii="Arial" w:hAnsi="Arial"/>
          <w:sz w:val="24"/>
        </w:rPr>
        <w:t>_______________________________</w:t>
      </w:r>
    </w:p>
    <w:p w:rsidR="00314E3F" w:rsidRPr="00314E3F" w:rsidRDefault="00314E3F" w:rsidP="00314E3F">
      <w:pPr>
        <w:ind w:right="386"/>
        <w:jc w:val="center"/>
        <w:rPr>
          <w:rFonts w:ascii="Arial" w:hAnsi="Arial"/>
          <w:sz w:val="24"/>
        </w:rPr>
      </w:pPr>
      <w:r w:rsidRPr="00314E3F">
        <w:rPr>
          <w:rFonts w:ascii="Arial" w:hAnsi="Arial"/>
          <w:sz w:val="24"/>
        </w:rPr>
        <w:t>Carimbo e Assinatura do SITIGRAM</w:t>
      </w:r>
    </w:p>
    <w:p w:rsidR="00314E3F" w:rsidRPr="00314E3F" w:rsidRDefault="00314E3F" w:rsidP="00314E3F">
      <w:pPr>
        <w:ind w:left="-709" w:right="386"/>
        <w:jc w:val="center"/>
        <w:rPr>
          <w:rFonts w:ascii="Arial" w:hAnsi="Arial"/>
          <w:b/>
          <w:sz w:val="40"/>
          <w:szCs w:val="40"/>
          <w:u w:val="single"/>
        </w:rPr>
      </w:pPr>
      <w:r w:rsidRPr="00314E3F">
        <w:rPr>
          <w:rFonts w:ascii="Arial" w:hAnsi="Arial"/>
          <w:b/>
          <w:sz w:val="40"/>
          <w:szCs w:val="40"/>
          <w:u w:val="single"/>
        </w:rPr>
        <w:lastRenderedPageBreak/>
        <w:t>ANEXO VI</w:t>
      </w:r>
    </w:p>
    <w:p w:rsidR="00314E3F" w:rsidRPr="00314E3F" w:rsidRDefault="00314E3F" w:rsidP="00314E3F">
      <w:pPr>
        <w:ind w:right="386"/>
        <w:jc w:val="center"/>
        <w:rPr>
          <w:rFonts w:ascii="Arial" w:hAnsi="Arial"/>
          <w:b/>
          <w:sz w:val="32"/>
          <w:u w:val="single"/>
        </w:rPr>
      </w:pPr>
    </w:p>
    <w:p w:rsidR="00314E3F" w:rsidRPr="00314E3F" w:rsidRDefault="00314E3F" w:rsidP="00314E3F">
      <w:pPr>
        <w:ind w:right="386"/>
        <w:jc w:val="center"/>
        <w:rPr>
          <w:rFonts w:ascii="Arial" w:hAnsi="Arial"/>
          <w:b/>
          <w:sz w:val="32"/>
          <w:u w:val="single"/>
        </w:rPr>
      </w:pPr>
    </w:p>
    <w:p w:rsidR="00314E3F" w:rsidRPr="00314E3F" w:rsidRDefault="00314E3F" w:rsidP="00314E3F">
      <w:pPr>
        <w:ind w:right="386"/>
        <w:jc w:val="center"/>
        <w:rPr>
          <w:rFonts w:ascii="Arial" w:hAnsi="Arial"/>
          <w:b/>
          <w:sz w:val="24"/>
          <w:u w:val="single"/>
        </w:rPr>
      </w:pPr>
      <w:r w:rsidRPr="00314E3F">
        <w:rPr>
          <w:rFonts w:ascii="Arial" w:hAnsi="Arial"/>
          <w:b/>
          <w:sz w:val="24"/>
          <w:u w:val="single"/>
        </w:rPr>
        <w:t xml:space="preserve">AUTORIZAÇÃO PARA DESCONTO </w:t>
      </w:r>
    </w:p>
    <w:p w:rsidR="00314E3F" w:rsidRPr="00314E3F" w:rsidRDefault="00314E3F" w:rsidP="00314E3F">
      <w:pPr>
        <w:ind w:right="386"/>
        <w:jc w:val="center"/>
        <w:rPr>
          <w:rFonts w:ascii="Arial" w:hAnsi="Arial"/>
          <w:b/>
          <w:sz w:val="24"/>
          <w:u w:val="single"/>
        </w:rPr>
      </w:pPr>
      <w:r w:rsidRPr="00314E3F">
        <w:rPr>
          <w:rFonts w:ascii="Arial" w:hAnsi="Arial"/>
          <w:b/>
          <w:sz w:val="24"/>
          <w:u w:val="single"/>
        </w:rPr>
        <w:t xml:space="preserve">EM FOLHA DE PAGAMENTO </w:t>
      </w:r>
    </w:p>
    <w:p w:rsidR="00314E3F" w:rsidRPr="00314E3F" w:rsidRDefault="00314E3F" w:rsidP="00314E3F">
      <w:pPr>
        <w:ind w:right="386"/>
        <w:jc w:val="center"/>
        <w:rPr>
          <w:rFonts w:ascii="Arial" w:hAnsi="Arial"/>
          <w:b/>
          <w:sz w:val="40"/>
          <w:u w:val="single"/>
        </w:rPr>
      </w:pPr>
      <w:r w:rsidRPr="00314E3F">
        <w:rPr>
          <w:rFonts w:ascii="Arial" w:hAnsi="Arial"/>
          <w:b/>
          <w:sz w:val="24"/>
          <w:u w:val="single"/>
        </w:rPr>
        <w:t>PLANO DE SAÚDE</w:t>
      </w:r>
    </w:p>
    <w:p w:rsidR="00314E3F" w:rsidRPr="00314E3F" w:rsidRDefault="00314E3F" w:rsidP="00314E3F">
      <w:pPr>
        <w:ind w:right="386"/>
        <w:jc w:val="center"/>
        <w:rPr>
          <w:rFonts w:ascii="Arial" w:hAnsi="Arial"/>
          <w:sz w:val="32"/>
        </w:rPr>
      </w:pPr>
    </w:p>
    <w:p w:rsidR="00314E3F" w:rsidRPr="00314E3F" w:rsidRDefault="00314E3F" w:rsidP="00314E3F">
      <w:pPr>
        <w:ind w:right="386"/>
        <w:jc w:val="center"/>
        <w:rPr>
          <w:rFonts w:ascii="Arial" w:hAnsi="Arial"/>
          <w:b/>
          <w:sz w:val="32"/>
          <w:u w:val="single"/>
        </w:rPr>
      </w:pPr>
    </w:p>
    <w:p w:rsidR="00314E3F" w:rsidRPr="00314E3F" w:rsidRDefault="00314E3F" w:rsidP="00314E3F">
      <w:pPr>
        <w:spacing w:line="360" w:lineRule="auto"/>
        <w:ind w:right="386"/>
        <w:jc w:val="center"/>
        <w:rPr>
          <w:rFonts w:ascii="Arial" w:hAnsi="Arial"/>
          <w:b/>
          <w:sz w:val="32"/>
          <w:u w:val="single"/>
        </w:rPr>
      </w:pPr>
    </w:p>
    <w:p w:rsidR="00314E3F" w:rsidRPr="00314E3F" w:rsidRDefault="00314E3F" w:rsidP="00314E3F">
      <w:pPr>
        <w:pStyle w:val="Corpodetexto"/>
        <w:spacing w:line="360" w:lineRule="auto"/>
        <w:ind w:right="386"/>
        <w:rPr>
          <w:rFonts w:ascii="Arial" w:hAnsi="Arial"/>
          <w:sz w:val="24"/>
          <w:szCs w:val="24"/>
        </w:rPr>
      </w:pPr>
      <w:r w:rsidRPr="00314E3F">
        <w:rPr>
          <w:rFonts w:ascii="Arial" w:hAnsi="Arial"/>
          <w:sz w:val="24"/>
          <w:szCs w:val="24"/>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314E3F" w:rsidRPr="00314E3F" w:rsidRDefault="00314E3F" w:rsidP="00314E3F">
      <w:pPr>
        <w:spacing w:line="360" w:lineRule="auto"/>
        <w:ind w:right="386"/>
        <w:rPr>
          <w:rFonts w:ascii="Arial" w:hAnsi="Arial"/>
          <w:sz w:val="24"/>
          <w:szCs w:val="24"/>
        </w:rPr>
      </w:pPr>
    </w:p>
    <w:p w:rsidR="00314E3F" w:rsidRPr="00314E3F" w:rsidRDefault="00314E3F" w:rsidP="00314E3F">
      <w:pPr>
        <w:spacing w:line="360" w:lineRule="auto"/>
        <w:ind w:right="386"/>
        <w:rPr>
          <w:rFonts w:ascii="Arial" w:hAnsi="Arial"/>
          <w:sz w:val="24"/>
          <w:szCs w:val="24"/>
        </w:rPr>
      </w:pPr>
      <w:r w:rsidRPr="00314E3F">
        <w:rPr>
          <w:rFonts w:ascii="Arial" w:hAnsi="Arial"/>
          <w:sz w:val="24"/>
          <w:szCs w:val="24"/>
        </w:rPr>
        <w:t>No caso de modificação do valor do plano, fica a referida empresa autorizada a reajustar o valor do desconto em meu salário, conforme minha faixa etária, assim como alterar o débito no caso da inclusão de meus dependentes.</w:t>
      </w:r>
    </w:p>
    <w:p w:rsidR="00314E3F" w:rsidRPr="00314E3F" w:rsidRDefault="00314E3F" w:rsidP="00314E3F">
      <w:pPr>
        <w:spacing w:line="360" w:lineRule="auto"/>
        <w:ind w:right="386"/>
        <w:rPr>
          <w:rFonts w:ascii="Arial" w:hAnsi="Arial"/>
          <w:sz w:val="24"/>
          <w:szCs w:val="24"/>
        </w:rPr>
      </w:pPr>
    </w:p>
    <w:p w:rsidR="00314E3F" w:rsidRPr="00314E3F" w:rsidRDefault="00314E3F" w:rsidP="00314E3F">
      <w:pPr>
        <w:spacing w:line="360" w:lineRule="auto"/>
        <w:ind w:right="386"/>
        <w:rPr>
          <w:rFonts w:ascii="Arial" w:hAnsi="Arial"/>
          <w:sz w:val="24"/>
          <w:szCs w:val="24"/>
        </w:rPr>
      </w:pPr>
      <w:r w:rsidRPr="00314E3F">
        <w:rPr>
          <w:rFonts w:ascii="Arial" w:hAnsi="Arial"/>
          <w:sz w:val="24"/>
          <w:szCs w:val="24"/>
        </w:rPr>
        <w:t>Esta autorização se faz consoante ao Artigo 462 da Consolidação das Leis Trabalhistas (CLT) e também em relação à Cláusula n.º 39, alínea “d” da Convenção Coletiva de Trabalho (CCT).</w:t>
      </w:r>
    </w:p>
    <w:p w:rsidR="00314E3F" w:rsidRPr="00314E3F" w:rsidRDefault="00314E3F" w:rsidP="00314E3F">
      <w:pPr>
        <w:ind w:right="386"/>
        <w:rPr>
          <w:rFonts w:ascii="Arial" w:hAnsi="Arial"/>
          <w:sz w:val="24"/>
          <w:szCs w:val="24"/>
        </w:rPr>
      </w:pPr>
    </w:p>
    <w:p w:rsidR="00314E3F" w:rsidRPr="00314E3F" w:rsidRDefault="00314E3F" w:rsidP="00314E3F">
      <w:pPr>
        <w:ind w:right="386"/>
        <w:rPr>
          <w:rFonts w:ascii="Arial" w:hAnsi="Arial"/>
          <w:sz w:val="24"/>
          <w:szCs w:val="24"/>
        </w:rPr>
      </w:pPr>
    </w:p>
    <w:p w:rsidR="00314E3F" w:rsidRPr="00314E3F" w:rsidRDefault="00314E3F" w:rsidP="00314E3F">
      <w:pPr>
        <w:ind w:right="386"/>
        <w:rPr>
          <w:rFonts w:ascii="Arial" w:hAnsi="Arial"/>
          <w:sz w:val="24"/>
          <w:szCs w:val="24"/>
        </w:rPr>
      </w:pPr>
    </w:p>
    <w:p w:rsidR="00314E3F" w:rsidRPr="00314E3F" w:rsidRDefault="00314E3F" w:rsidP="00314E3F">
      <w:pPr>
        <w:ind w:right="386"/>
        <w:rPr>
          <w:rFonts w:ascii="Arial" w:hAnsi="Arial"/>
          <w:sz w:val="24"/>
          <w:szCs w:val="24"/>
        </w:rPr>
      </w:pPr>
    </w:p>
    <w:p w:rsidR="00314E3F" w:rsidRPr="00314E3F" w:rsidRDefault="00314E3F" w:rsidP="00314E3F">
      <w:pPr>
        <w:ind w:right="386"/>
        <w:jc w:val="center"/>
        <w:rPr>
          <w:rFonts w:ascii="Arial" w:hAnsi="Arial"/>
          <w:sz w:val="24"/>
          <w:szCs w:val="24"/>
        </w:rPr>
      </w:pPr>
      <w:r w:rsidRPr="00314E3F">
        <w:rPr>
          <w:rFonts w:ascii="Arial" w:hAnsi="Arial"/>
          <w:sz w:val="24"/>
          <w:szCs w:val="24"/>
        </w:rPr>
        <w:t>___________________,______/______________/________</w:t>
      </w: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r w:rsidRPr="00314E3F">
        <w:rPr>
          <w:rFonts w:ascii="Arial" w:hAnsi="Arial"/>
          <w:sz w:val="24"/>
          <w:szCs w:val="24"/>
        </w:rPr>
        <w:t>____________________________________</w:t>
      </w:r>
    </w:p>
    <w:p w:rsidR="00314E3F" w:rsidRPr="00314E3F" w:rsidRDefault="00314E3F" w:rsidP="00314E3F">
      <w:pPr>
        <w:ind w:right="386"/>
        <w:jc w:val="center"/>
        <w:rPr>
          <w:rFonts w:ascii="Arial" w:hAnsi="Arial"/>
          <w:sz w:val="24"/>
          <w:szCs w:val="24"/>
        </w:rPr>
      </w:pPr>
      <w:r w:rsidRPr="00314E3F">
        <w:rPr>
          <w:rFonts w:ascii="Arial" w:hAnsi="Arial"/>
          <w:sz w:val="24"/>
          <w:szCs w:val="24"/>
        </w:rPr>
        <w:t>Assinatura do Empregado</w:t>
      </w: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p>
    <w:p w:rsidR="00314E3F" w:rsidRPr="00314E3F" w:rsidRDefault="00314E3F" w:rsidP="00314E3F">
      <w:pPr>
        <w:ind w:right="386"/>
        <w:jc w:val="center"/>
        <w:rPr>
          <w:rFonts w:ascii="Arial" w:hAnsi="Arial"/>
          <w:sz w:val="24"/>
          <w:szCs w:val="24"/>
        </w:rPr>
      </w:pPr>
      <w:r w:rsidRPr="00314E3F">
        <w:rPr>
          <w:rFonts w:ascii="Arial" w:hAnsi="Arial"/>
          <w:sz w:val="24"/>
          <w:szCs w:val="24"/>
        </w:rPr>
        <w:t>N.º da CTPS_________ Série_________</w:t>
      </w:r>
    </w:p>
    <w:p w:rsidR="00314E3F" w:rsidRPr="00314E3F" w:rsidRDefault="00314E3F" w:rsidP="00314E3F">
      <w:pPr>
        <w:pStyle w:val="Ttulo3"/>
        <w:ind w:right="386"/>
        <w:rPr>
          <w:rFonts w:cs="Arial"/>
          <w:szCs w:val="40"/>
          <w:u w:val="single"/>
        </w:rPr>
      </w:pPr>
    </w:p>
    <w:p w:rsidR="00314E3F" w:rsidRPr="00314E3F" w:rsidRDefault="00314E3F" w:rsidP="00314E3F"/>
    <w:p w:rsidR="00314E3F" w:rsidRPr="00314E3F" w:rsidRDefault="00314E3F" w:rsidP="00314E3F">
      <w:pPr>
        <w:pStyle w:val="Ttulo3"/>
        <w:ind w:right="386"/>
        <w:rPr>
          <w:rFonts w:cs="Arial"/>
          <w:szCs w:val="40"/>
          <w:u w:val="single"/>
        </w:rPr>
      </w:pPr>
      <w:r w:rsidRPr="00314E3F">
        <w:rPr>
          <w:rFonts w:cs="Arial"/>
          <w:szCs w:val="40"/>
          <w:u w:val="single"/>
        </w:rPr>
        <w:lastRenderedPageBreak/>
        <w:t>ANEXO VII</w:t>
      </w:r>
    </w:p>
    <w:p w:rsidR="00314E3F" w:rsidRPr="00314E3F" w:rsidRDefault="00314E3F" w:rsidP="00314E3F">
      <w:pPr>
        <w:ind w:left="-709" w:right="386"/>
        <w:rPr>
          <w:rFonts w:ascii="Tahoma" w:hAnsi="Tahoma"/>
          <w:sz w:val="28"/>
        </w:rPr>
      </w:pPr>
    </w:p>
    <w:p w:rsidR="00314E3F" w:rsidRPr="00314E3F" w:rsidRDefault="00314E3F" w:rsidP="00314E3F">
      <w:pPr>
        <w:ind w:left="-709" w:right="386"/>
        <w:rPr>
          <w:rFonts w:ascii="Tahoma" w:hAnsi="Tahoma"/>
          <w:sz w:val="28"/>
        </w:rPr>
      </w:pPr>
    </w:p>
    <w:p w:rsidR="00314E3F" w:rsidRPr="00314E3F" w:rsidRDefault="00314E3F" w:rsidP="00314E3F">
      <w:pPr>
        <w:pStyle w:val="Ttulo1"/>
        <w:ind w:right="386"/>
        <w:rPr>
          <w:sz w:val="28"/>
        </w:rPr>
      </w:pPr>
      <w:r w:rsidRPr="00314E3F">
        <w:rPr>
          <w:sz w:val="28"/>
        </w:rPr>
        <w:t>TERMO   DE    RENÚNCIA</w:t>
      </w:r>
    </w:p>
    <w:p w:rsidR="00314E3F" w:rsidRPr="00314E3F" w:rsidRDefault="00314E3F" w:rsidP="00314E3F">
      <w:pPr>
        <w:ind w:right="386"/>
        <w:jc w:val="center"/>
        <w:rPr>
          <w:rFonts w:ascii="Bookman Old Style" w:hAnsi="Bookman Old Style"/>
          <w:b/>
          <w:i/>
          <w:sz w:val="28"/>
          <w:u w:val="single"/>
        </w:rPr>
      </w:pPr>
    </w:p>
    <w:p w:rsidR="00314E3F" w:rsidRPr="00314E3F" w:rsidRDefault="00314E3F" w:rsidP="00314E3F">
      <w:pPr>
        <w:ind w:right="386"/>
        <w:jc w:val="center"/>
        <w:rPr>
          <w:rFonts w:ascii="Bookman Old Style" w:hAnsi="Bookman Old Style"/>
          <w:b/>
          <w:i/>
          <w:sz w:val="28"/>
          <w:u w:val="single"/>
        </w:rPr>
      </w:pPr>
    </w:p>
    <w:p w:rsidR="00314E3F" w:rsidRPr="00314E3F" w:rsidRDefault="00314E3F" w:rsidP="00314E3F">
      <w:pPr>
        <w:ind w:right="386"/>
        <w:rPr>
          <w:rFonts w:ascii="Bookman Old Style" w:hAnsi="Bookman Old Style"/>
          <w:sz w:val="28"/>
        </w:rPr>
      </w:pPr>
    </w:p>
    <w:p w:rsidR="00314E3F" w:rsidRPr="00314E3F" w:rsidRDefault="00314E3F" w:rsidP="00314E3F">
      <w:pPr>
        <w:pStyle w:val="Corpodetexto"/>
        <w:spacing w:line="360" w:lineRule="auto"/>
        <w:ind w:right="386"/>
        <w:rPr>
          <w:rFonts w:ascii="Arial" w:hAnsi="Arial"/>
          <w:sz w:val="24"/>
        </w:rPr>
      </w:pPr>
      <w:r w:rsidRPr="00314E3F">
        <w:rPr>
          <w:rFonts w:ascii="Arial" w:hAnsi="Arial"/>
          <w:sz w:val="24"/>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39, da vigente Convenção Coletiva de Trabalho da categoria.</w:t>
      </w: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r w:rsidRPr="00314E3F">
        <w:rPr>
          <w:rFonts w:ascii="Arial" w:hAnsi="Arial"/>
          <w:sz w:val="24"/>
        </w:rPr>
        <w:tab/>
      </w:r>
      <w:r w:rsidRPr="00314E3F">
        <w:rPr>
          <w:rFonts w:ascii="Arial" w:hAnsi="Arial"/>
          <w:sz w:val="24"/>
        </w:rPr>
        <w:tab/>
        <w:t>Reitero que os motivos desta minha renúncia são de ordem particular e pessoal.</w:t>
      </w: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r w:rsidRPr="00314E3F">
        <w:rPr>
          <w:rFonts w:ascii="Arial" w:hAnsi="Arial"/>
          <w:sz w:val="24"/>
        </w:rPr>
        <w:tab/>
      </w:r>
      <w:r w:rsidRPr="00314E3F">
        <w:rPr>
          <w:rFonts w:ascii="Arial" w:hAnsi="Arial"/>
          <w:sz w:val="24"/>
        </w:rPr>
        <w:tab/>
      </w:r>
    </w:p>
    <w:p w:rsidR="00314E3F" w:rsidRPr="00314E3F" w:rsidRDefault="00314E3F" w:rsidP="00314E3F">
      <w:pPr>
        <w:pStyle w:val="Corpodetexto"/>
        <w:ind w:right="386"/>
        <w:rPr>
          <w:rFonts w:ascii="Arial" w:hAnsi="Arial"/>
          <w:sz w:val="24"/>
        </w:rPr>
      </w:pPr>
      <w:r w:rsidRPr="00314E3F">
        <w:rPr>
          <w:rFonts w:ascii="Arial" w:hAnsi="Arial"/>
          <w:sz w:val="24"/>
        </w:rPr>
        <w:tab/>
      </w:r>
      <w:r w:rsidRPr="00314E3F">
        <w:rPr>
          <w:rFonts w:ascii="Arial" w:hAnsi="Arial"/>
          <w:sz w:val="24"/>
        </w:rPr>
        <w:tab/>
        <w:t>Sendo esta expressão fiel de verdade, firmo-me</w:t>
      </w: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ind w:right="386"/>
        <w:jc w:val="center"/>
        <w:rPr>
          <w:rFonts w:ascii="Arial" w:hAnsi="Arial"/>
          <w:sz w:val="24"/>
          <w:szCs w:val="24"/>
        </w:rPr>
      </w:pPr>
      <w:r w:rsidRPr="00314E3F">
        <w:rPr>
          <w:rFonts w:ascii="Arial" w:hAnsi="Arial"/>
          <w:sz w:val="24"/>
          <w:szCs w:val="24"/>
        </w:rPr>
        <w:t>____________________________________</w:t>
      </w:r>
    </w:p>
    <w:p w:rsidR="00314E3F" w:rsidRPr="00314E3F" w:rsidRDefault="00314E3F" w:rsidP="00314E3F">
      <w:pPr>
        <w:ind w:right="386"/>
        <w:jc w:val="center"/>
        <w:rPr>
          <w:rFonts w:ascii="Arial" w:hAnsi="Arial"/>
          <w:sz w:val="24"/>
          <w:szCs w:val="24"/>
        </w:rPr>
      </w:pPr>
      <w:r w:rsidRPr="00314E3F">
        <w:rPr>
          <w:rFonts w:ascii="Arial" w:hAnsi="Arial"/>
          <w:sz w:val="24"/>
          <w:szCs w:val="24"/>
        </w:rPr>
        <w:t>Assinatura do Empregado</w:t>
      </w: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314E3F" w:rsidRPr="00314E3F" w:rsidRDefault="00314E3F" w:rsidP="00314E3F">
      <w:pPr>
        <w:pStyle w:val="Corpodetexto"/>
        <w:ind w:right="386"/>
        <w:rPr>
          <w:rFonts w:ascii="Arial" w:hAnsi="Arial"/>
          <w:sz w:val="24"/>
        </w:rPr>
      </w:pPr>
    </w:p>
    <w:p w:rsidR="00293A2D" w:rsidRPr="00293A2D" w:rsidRDefault="00293A2D" w:rsidP="00293A2D">
      <w:pPr>
        <w:ind w:right="2654"/>
        <w:jc w:val="left"/>
        <w:rPr>
          <w:rFonts w:ascii="Tahoma" w:hAnsi="Tahoma" w:cs="Tahoma"/>
          <w:sz w:val="22"/>
          <w:szCs w:val="22"/>
        </w:rPr>
      </w:pPr>
      <w:bookmarkStart w:id="0" w:name="_MailOriginal"/>
      <w:r w:rsidRPr="00293A2D">
        <w:rPr>
          <w:rFonts w:ascii="Tahoma" w:hAnsi="Tahoma" w:cs="Tahoma"/>
          <w:b/>
          <w:bCs/>
          <w:sz w:val="22"/>
          <w:szCs w:val="22"/>
        </w:rPr>
        <w:t>De:</w:t>
      </w:r>
      <w:r w:rsidRPr="00293A2D">
        <w:rPr>
          <w:rFonts w:ascii="Tahoma" w:hAnsi="Tahoma" w:cs="Tahoma"/>
          <w:sz w:val="22"/>
          <w:szCs w:val="22"/>
        </w:rPr>
        <w:t xml:space="preserve"> Mediador - MTE [mailto:mediador@mte.gov.br] </w:t>
      </w:r>
      <w:r w:rsidRPr="00293A2D">
        <w:rPr>
          <w:rFonts w:ascii="Tahoma" w:hAnsi="Tahoma" w:cs="Tahoma"/>
          <w:sz w:val="22"/>
          <w:szCs w:val="22"/>
        </w:rPr>
        <w:br/>
      </w:r>
      <w:r w:rsidRPr="00293A2D">
        <w:rPr>
          <w:rFonts w:ascii="Tahoma" w:hAnsi="Tahoma" w:cs="Tahoma"/>
          <w:b/>
          <w:bCs/>
          <w:sz w:val="22"/>
          <w:szCs w:val="22"/>
        </w:rPr>
        <w:t>Enviada em:</w:t>
      </w:r>
      <w:r w:rsidRPr="00293A2D">
        <w:rPr>
          <w:rFonts w:ascii="Tahoma" w:hAnsi="Tahoma" w:cs="Tahoma"/>
          <w:sz w:val="22"/>
          <w:szCs w:val="22"/>
        </w:rPr>
        <w:t xml:space="preserve"> segunda-feira, 11 de junho de 2012 16:35</w:t>
      </w:r>
      <w:r w:rsidRPr="00293A2D">
        <w:rPr>
          <w:rFonts w:ascii="Tahoma" w:hAnsi="Tahoma" w:cs="Tahoma"/>
          <w:sz w:val="22"/>
          <w:szCs w:val="22"/>
        </w:rPr>
        <w:br/>
      </w:r>
      <w:r w:rsidRPr="00293A2D">
        <w:rPr>
          <w:rFonts w:ascii="Tahoma" w:hAnsi="Tahoma" w:cs="Tahoma"/>
          <w:b/>
          <w:bCs/>
          <w:sz w:val="22"/>
          <w:szCs w:val="22"/>
        </w:rPr>
        <w:t>Para:</w:t>
      </w:r>
      <w:r w:rsidRPr="00293A2D">
        <w:rPr>
          <w:rFonts w:ascii="Tahoma" w:hAnsi="Tahoma" w:cs="Tahoma"/>
          <w:sz w:val="22"/>
          <w:szCs w:val="22"/>
        </w:rPr>
        <w:t xml:space="preserve"> contato@sitigram.com.br</w:t>
      </w:r>
      <w:r w:rsidRPr="00293A2D">
        <w:rPr>
          <w:rFonts w:ascii="Tahoma" w:hAnsi="Tahoma" w:cs="Tahoma"/>
          <w:sz w:val="22"/>
          <w:szCs w:val="22"/>
        </w:rPr>
        <w:br/>
      </w:r>
      <w:r w:rsidRPr="00293A2D">
        <w:rPr>
          <w:rFonts w:ascii="Tahoma" w:hAnsi="Tahoma" w:cs="Tahoma"/>
          <w:b/>
          <w:bCs/>
          <w:sz w:val="22"/>
          <w:szCs w:val="22"/>
        </w:rPr>
        <w:t>Assunto:</w:t>
      </w:r>
      <w:r w:rsidRPr="00293A2D">
        <w:rPr>
          <w:rFonts w:ascii="Tahoma" w:hAnsi="Tahoma" w:cs="Tahoma"/>
          <w:sz w:val="22"/>
          <w:szCs w:val="22"/>
        </w:rPr>
        <w:t xml:space="preserve"> Notificação referente ao Instrumento Coletivo transmitido pelo nº MR031311/2012</w:t>
      </w:r>
    </w:p>
    <w:p w:rsidR="00293A2D" w:rsidRDefault="00293A2D" w:rsidP="00293A2D">
      <w:pPr>
        <w:ind w:right="2654"/>
        <w:rPr>
          <w:rFonts w:eastAsiaTheme="minorHAnsi"/>
          <w:sz w:val="24"/>
          <w:szCs w:val="24"/>
        </w:rPr>
      </w:pPr>
    </w:p>
    <w:tbl>
      <w:tblPr>
        <w:tblW w:w="0" w:type="auto"/>
        <w:tblCellSpacing w:w="15" w:type="dxa"/>
        <w:tblLook w:val="04A0"/>
      </w:tblPr>
      <w:tblGrid>
        <w:gridCol w:w="96"/>
      </w:tblGrid>
      <w:tr w:rsidR="00293A2D" w:rsidTr="00293A2D">
        <w:trPr>
          <w:tblCellSpacing w:w="15" w:type="dxa"/>
        </w:trPr>
        <w:tc>
          <w:tcPr>
            <w:tcW w:w="0" w:type="auto"/>
            <w:tcMar>
              <w:top w:w="15" w:type="dxa"/>
              <w:left w:w="15" w:type="dxa"/>
              <w:bottom w:w="15" w:type="dxa"/>
              <w:right w:w="15" w:type="dxa"/>
            </w:tcMar>
            <w:vAlign w:val="center"/>
          </w:tcPr>
          <w:p w:rsidR="00293A2D" w:rsidRDefault="00293A2D" w:rsidP="00293A2D">
            <w:pPr>
              <w:spacing w:after="240"/>
              <w:ind w:right="2654"/>
              <w:rPr>
                <w:sz w:val="24"/>
                <w:szCs w:val="24"/>
                <w:lang w:eastAsia="en-US"/>
              </w:rPr>
            </w:pPr>
          </w:p>
        </w:tc>
      </w:tr>
      <w:tr w:rsidR="00293A2D" w:rsidTr="00293A2D">
        <w:trPr>
          <w:tblCellSpacing w:w="15" w:type="dxa"/>
        </w:trPr>
        <w:tc>
          <w:tcPr>
            <w:tcW w:w="0" w:type="auto"/>
            <w:tcMar>
              <w:top w:w="15" w:type="dxa"/>
              <w:left w:w="15" w:type="dxa"/>
              <w:bottom w:w="15" w:type="dxa"/>
              <w:right w:w="15" w:type="dxa"/>
            </w:tcMar>
            <w:vAlign w:val="center"/>
          </w:tcPr>
          <w:p w:rsidR="00293A2D" w:rsidRDefault="00293A2D" w:rsidP="00293A2D">
            <w:pPr>
              <w:ind w:right="2654"/>
              <w:jc w:val="center"/>
              <w:rPr>
                <w:sz w:val="24"/>
                <w:szCs w:val="24"/>
                <w:lang w:eastAsia="en-US"/>
              </w:rPr>
            </w:pPr>
          </w:p>
        </w:tc>
      </w:tr>
      <w:bookmarkEnd w:id="0"/>
    </w:tbl>
    <w:p w:rsidR="00314E3F" w:rsidRPr="00314E3F" w:rsidRDefault="00314E3F" w:rsidP="00293A2D">
      <w:pPr>
        <w:ind w:right="2654"/>
        <w:rPr>
          <w:sz w:val="24"/>
          <w:szCs w:val="24"/>
        </w:rPr>
      </w:pPr>
    </w:p>
    <w:tbl>
      <w:tblPr>
        <w:tblW w:w="0" w:type="auto"/>
        <w:tblCellSpacing w:w="15" w:type="dxa"/>
        <w:tblLook w:val="04A0"/>
      </w:tblPr>
      <w:tblGrid>
        <w:gridCol w:w="295"/>
        <w:gridCol w:w="7405"/>
      </w:tblGrid>
      <w:tr w:rsidR="0059320C" w:rsidTr="0059320C">
        <w:trPr>
          <w:tblCellSpacing w:w="15" w:type="dxa"/>
        </w:trPr>
        <w:tc>
          <w:tcPr>
            <w:tcW w:w="7640" w:type="dxa"/>
            <w:gridSpan w:val="2"/>
            <w:tcMar>
              <w:top w:w="15" w:type="dxa"/>
              <w:left w:w="15" w:type="dxa"/>
              <w:bottom w:w="15" w:type="dxa"/>
              <w:right w:w="15" w:type="dxa"/>
            </w:tcMar>
            <w:hideMark/>
          </w:tcPr>
          <w:tbl>
            <w:tblPr>
              <w:tblW w:w="0" w:type="auto"/>
              <w:tblCellSpacing w:w="15" w:type="dxa"/>
              <w:tblLook w:val="04A0"/>
            </w:tblPr>
            <w:tblGrid>
              <w:gridCol w:w="7610"/>
            </w:tblGrid>
            <w:tr w:rsidR="0059320C" w:rsidRPr="001E7355" w:rsidTr="0059320C">
              <w:trPr>
                <w:tblCellSpacing w:w="15" w:type="dxa"/>
              </w:trPr>
              <w:tc>
                <w:tcPr>
                  <w:tcW w:w="0" w:type="auto"/>
                  <w:tcMar>
                    <w:top w:w="15" w:type="dxa"/>
                    <w:left w:w="15" w:type="dxa"/>
                    <w:bottom w:w="15" w:type="dxa"/>
                    <w:right w:w="15" w:type="dxa"/>
                  </w:tcMar>
                  <w:vAlign w:val="center"/>
                  <w:hideMark/>
                </w:tcPr>
                <w:p w:rsidR="0059320C" w:rsidRPr="0059320C" w:rsidRDefault="0059320C" w:rsidP="0059320C">
                  <w:pPr>
                    <w:spacing w:line="360" w:lineRule="auto"/>
                    <w:ind w:right="0"/>
                    <w:jc w:val="left"/>
                    <w:rPr>
                      <w:sz w:val="24"/>
                      <w:szCs w:val="24"/>
                      <w:lang w:eastAsia="en-US"/>
                    </w:rPr>
                  </w:pPr>
                  <w:r w:rsidRPr="0059320C">
                    <w:rPr>
                      <w:sz w:val="24"/>
                      <w:szCs w:val="24"/>
                      <w:lang w:eastAsia="en-US"/>
                    </w:rPr>
                    <w:t>Prezado(a) Senhor(a),</w:t>
                  </w:r>
                  <w:r w:rsidRPr="0059320C">
                    <w:rPr>
                      <w:sz w:val="24"/>
                      <w:szCs w:val="24"/>
                      <w:lang w:eastAsia="en-US"/>
                    </w:rPr>
                    <w:br/>
                  </w:r>
                  <w:r w:rsidRPr="0059320C">
                    <w:rPr>
                      <w:sz w:val="24"/>
                      <w:szCs w:val="24"/>
                      <w:lang w:eastAsia="en-US"/>
                    </w:rPr>
                    <w:br/>
                    <w:t>Informamos a Vossa Senhoria que o instrumento coletivo transmitido pela Solicitação nº MR031311/2012 e protocolizado no Ministério do Trabalho e Emprego sob nº 46318.000802/2012-99, foi registrado nesta Unidade do MTE sob o número PR002162/2012.</w:t>
                  </w:r>
                  <w:r w:rsidRPr="0059320C">
                    <w:rPr>
                      <w:sz w:val="24"/>
                      <w:szCs w:val="24"/>
                      <w:lang w:eastAsia="en-US"/>
                    </w:rPr>
                    <w:br/>
                  </w:r>
                  <w:r w:rsidRPr="0059320C">
                    <w:rPr>
                      <w:sz w:val="24"/>
                      <w:szCs w:val="24"/>
                      <w:lang w:eastAsia="en-US"/>
                    </w:rPr>
                    <w:br/>
                    <w:t>Nesta data foi encaminhada Notificação para ciência das partes.</w:t>
                  </w:r>
                  <w:r w:rsidRPr="0059320C">
                    <w:rPr>
                      <w:sz w:val="24"/>
                      <w:szCs w:val="24"/>
                      <w:lang w:eastAsia="en-US"/>
                    </w:rPr>
                    <w:br/>
                  </w:r>
                  <w:r w:rsidRPr="0059320C">
                    <w:rPr>
                      <w:sz w:val="24"/>
                      <w:szCs w:val="24"/>
                      <w:lang w:eastAsia="en-US"/>
                    </w:rPr>
                    <w:br/>
                    <w:t>Atenciosamente,</w:t>
                  </w:r>
                </w:p>
              </w:tc>
            </w:tr>
            <w:tr w:rsidR="0059320C" w:rsidRPr="001E7355" w:rsidTr="0059320C">
              <w:trPr>
                <w:tblCellSpacing w:w="15" w:type="dxa"/>
              </w:trPr>
              <w:tc>
                <w:tcPr>
                  <w:tcW w:w="0" w:type="auto"/>
                  <w:tcMar>
                    <w:top w:w="15" w:type="dxa"/>
                    <w:left w:w="15" w:type="dxa"/>
                    <w:bottom w:w="15" w:type="dxa"/>
                    <w:right w:w="15" w:type="dxa"/>
                  </w:tcMar>
                  <w:vAlign w:val="center"/>
                  <w:hideMark/>
                </w:tcPr>
                <w:p w:rsidR="0059320C" w:rsidRPr="0059320C" w:rsidRDefault="0059320C">
                  <w:pPr>
                    <w:jc w:val="center"/>
                    <w:rPr>
                      <w:sz w:val="24"/>
                      <w:szCs w:val="24"/>
                      <w:lang w:eastAsia="en-US"/>
                    </w:rPr>
                  </w:pPr>
                  <w:r w:rsidRPr="001E7355">
                    <w:rPr>
                      <w:lang w:eastAsia="en-US"/>
                    </w:rPr>
                    <w:br/>
                  </w:r>
                  <w:r w:rsidRPr="0059320C">
                    <w:rPr>
                      <w:sz w:val="24"/>
                      <w:szCs w:val="24"/>
                      <w:lang w:eastAsia="en-US"/>
                    </w:rPr>
                    <w:t xml:space="preserve">SETOR DE RELAÇÕES DO TRABALHO </w:t>
                  </w:r>
                  <w:r w:rsidRPr="0059320C">
                    <w:rPr>
                      <w:sz w:val="24"/>
                      <w:szCs w:val="24"/>
                      <w:lang w:eastAsia="en-US"/>
                    </w:rPr>
                    <w:br/>
                    <w:t>GERÊNCIA REGIONAL DO TRABALHO E EMPREGO DE /PR</w:t>
                  </w:r>
                </w:p>
              </w:tc>
            </w:tr>
          </w:tbl>
          <w:p w:rsidR="0059320C" w:rsidRDefault="0059320C"/>
        </w:tc>
        <w:bookmarkStart w:id="1" w:name="_GoBack"/>
        <w:bookmarkEnd w:id="1"/>
      </w:tr>
      <w:tr w:rsidR="0059320C" w:rsidTr="00A569FF">
        <w:trPr>
          <w:gridAfter w:val="1"/>
          <w:wAfter w:w="3705" w:type="dxa"/>
          <w:tblCellSpacing w:w="15" w:type="dxa"/>
        </w:trPr>
        <w:tc>
          <w:tcPr>
            <w:tcW w:w="0" w:type="auto"/>
            <w:tcMar>
              <w:top w:w="15" w:type="dxa"/>
              <w:left w:w="15" w:type="dxa"/>
              <w:bottom w:w="15" w:type="dxa"/>
              <w:right w:w="15" w:type="dxa"/>
            </w:tcMar>
            <w:hideMark/>
          </w:tcPr>
          <w:tbl>
            <w:tblPr>
              <w:tblW w:w="0" w:type="auto"/>
              <w:tblCellSpacing w:w="15" w:type="dxa"/>
              <w:tblLook w:val="04A0"/>
            </w:tblPr>
            <w:tblGrid>
              <w:gridCol w:w="96"/>
            </w:tblGrid>
            <w:tr w:rsidR="0059320C" w:rsidRPr="001E7355" w:rsidTr="0059320C">
              <w:trPr>
                <w:tblCellSpacing w:w="15" w:type="dxa"/>
              </w:trPr>
              <w:tc>
                <w:tcPr>
                  <w:tcW w:w="0" w:type="auto"/>
                  <w:tcMar>
                    <w:top w:w="15" w:type="dxa"/>
                    <w:left w:w="15" w:type="dxa"/>
                    <w:bottom w:w="15" w:type="dxa"/>
                    <w:right w:w="15" w:type="dxa"/>
                  </w:tcMar>
                  <w:vAlign w:val="center"/>
                </w:tcPr>
                <w:p w:rsidR="0059320C" w:rsidRPr="001E7355" w:rsidRDefault="0059320C">
                  <w:pPr>
                    <w:spacing w:after="240"/>
                    <w:rPr>
                      <w:sz w:val="24"/>
                      <w:szCs w:val="24"/>
                      <w:lang w:eastAsia="en-US"/>
                    </w:rPr>
                  </w:pPr>
                </w:p>
              </w:tc>
            </w:tr>
            <w:tr w:rsidR="0059320C" w:rsidRPr="001E7355" w:rsidTr="0059320C">
              <w:trPr>
                <w:tblCellSpacing w:w="15" w:type="dxa"/>
              </w:trPr>
              <w:tc>
                <w:tcPr>
                  <w:tcW w:w="0" w:type="auto"/>
                  <w:tcMar>
                    <w:top w:w="15" w:type="dxa"/>
                    <w:left w:w="15" w:type="dxa"/>
                    <w:bottom w:w="15" w:type="dxa"/>
                    <w:right w:w="15" w:type="dxa"/>
                  </w:tcMar>
                  <w:vAlign w:val="center"/>
                </w:tcPr>
                <w:p w:rsidR="0059320C" w:rsidRPr="001E7355" w:rsidRDefault="0059320C">
                  <w:pPr>
                    <w:jc w:val="center"/>
                    <w:rPr>
                      <w:sz w:val="24"/>
                      <w:szCs w:val="24"/>
                      <w:lang w:eastAsia="en-US"/>
                    </w:rPr>
                  </w:pPr>
                </w:p>
              </w:tc>
            </w:tr>
          </w:tbl>
          <w:p w:rsidR="0059320C" w:rsidRDefault="0059320C"/>
        </w:tc>
      </w:tr>
    </w:tbl>
    <w:p w:rsidR="0059320C" w:rsidRDefault="0059320C" w:rsidP="0059320C">
      <w:pPr>
        <w:rPr>
          <w:rFonts w:asciiTheme="minorHAnsi" w:hAnsiTheme="minorHAnsi" w:cstheme="minorBidi"/>
        </w:rPr>
      </w:pPr>
    </w:p>
    <w:p w:rsidR="00314E3F" w:rsidRPr="00314E3F" w:rsidRDefault="00314E3F" w:rsidP="0059320C">
      <w:pPr>
        <w:ind w:left="-709" w:right="386"/>
        <w:jc w:val="left"/>
        <w:rPr>
          <w:rFonts w:ascii="Arial" w:hAnsi="Arial"/>
          <w:b/>
          <w:sz w:val="32"/>
          <w:u w:val="single"/>
        </w:rPr>
      </w:pPr>
    </w:p>
    <w:p w:rsidR="00314E3F" w:rsidRPr="00314E3F" w:rsidRDefault="00314E3F" w:rsidP="00314E3F">
      <w:pPr>
        <w:ind w:left="-709" w:right="386"/>
        <w:jc w:val="center"/>
        <w:rPr>
          <w:rFonts w:ascii="Arial" w:hAnsi="Arial"/>
          <w:b/>
          <w:sz w:val="32"/>
          <w:u w:val="single"/>
        </w:rPr>
      </w:pPr>
    </w:p>
    <w:p w:rsidR="00314E3F" w:rsidRPr="00314E3F" w:rsidRDefault="00314E3F" w:rsidP="00314E3F">
      <w:pPr>
        <w:ind w:left="-709" w:right="386"/>
        <w:jc w:val="center"/>
        <w:rPr>
          <w:rFonts w:ascii="Arial" w:hAnsi="Arial"/>
          <w:b/>
          <w:sz w:val="32"/>
          <w:u w:val="single"/>
        </w:rPr>
      </w:pPr>
    </w:p>
    <w:p w:rsidR="00314E3F" w:rsidRPr="00314E3F" w:rsidRDefault="00314E3F" w:rsidP="00314E3F">
      <w:pPr>
        <w:ind w:left="-709" w:right="386"/>
        <w:jc w:val="center"/>
        <w:rPr>
          <w:rFonts w:ascii="Arial" w:hAnsi="Arial"/>
          <w:b/>
          <w:sz w:val="32"/>
          <w:u w:val="single"/>
        </w:rPr>
      </w:pPr>
    </w:p>
    <w:p w:rsidR="00314E3F" w:rsidRPr="00314E3F" w:rsidRDefault="00314E3F" w:rsidP="00314E3F">
      <w:pPr>
        <w:pStyle w:val="Corpodetexto"/>
        <w:ind w:right="386"/>
      </w:pPr>
    </w:p>
    <w:p w:rsidR="00314E3F" w:rsidRPr="00314E3F" w:rsidRDefault="00314E3F" w:rsidP="00314E3F">
      <w:pPr>
        <w:ind w:right="386"/>
      </w:pPr>
    </w:p>
    <w:p w:rsidR="00314E3F" w:rsidRPr="00314E3F" w:rsidRDefault="00314E3F" w:rsidP="00314E3F">
      <w:pPr>
        <w:ind w:right="386"/>
      </w:pPr>
    </w:p>
    <w:p w:rsidR="00314E3F" w:rsidRPr="00314E3F" w:rsidRDefault="00314E3F" w:rsidP="00314E3F">
      <w:pPr>
        <w:ind w:right="386"/>
      </w:pPr>
    </w:p>
    <w:p w:rsidR="00744156" w:rsidRPr="00314E3F" w:rsidRDefault="00744156"/>
    <w:sectPr w:rsidR="00744156" w:rsidRPr="00314E3F" w:rsidSect="00D56A23">
      <w:headerReference w:type="default" r:id="rId7"/>
      <w:footerReference w:type="default" r:id="rId8"/>
      <w:pgSz w:w="11907" w:h="16840" w:code="9"/>
      <w:pgMar w:top="1134" w:right="748" w:bottom="1134"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E8" w:rsidRDefault="009A07E8">
      <w:r>
        <w:separator/>
      </w:r>
    </w:p>
  </w:endnote>
  <w:endnote w:type="continuationSeparator" w:id="1">
    <w:p w:rsidR="009A07E8" w:rsidRDefault="009A0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3770"/>
      <w:docPartObj>
        <w:docPartGallery w:val="Page Numbers (Bottom of Page)"/>
        <w:docPartUnique/>
      </w:docPartObj>
    </w:sdtPr>
    <w:sdtContent>
      <w:p w:rsidR="00D56A23" w:rsidRDefault="00142458">
        <w:pPr>
          <w:pStyle w:val="Rodap"/>
          <w:jc w:val="center"/>
        </w:pPr>
        <w:r>
          <w:fldChar w:fldCharType="begin"/>
        </w:r>
        <w:r w:rsidR="00D56A23">
          <w:instrText>PAGE   \* MERGEFORMAT</w:instrText>
        </w:r>
        <w:r>
          <w:fldChar w:fldCharType="separate"/>
        </w:r>
        <w:r w:rsidR="005001EF">
          <w:rPr>
            <w:noProof/>
          </w:rPr>
          <w:t>1</w:t>
        </w:r>
        <w:r>
          <w:fldChar w:fldCharType="end"/>
        </w:r>
      </w:p>
    </w:sdtContent>
  </w:sdt>
  <w:p w:rsidR="00D56A23" w:rsidRDefault="00D56A23">
    <w:pPr>
      <w:pStyle w:val="Rodap"/>
      <w:ind w:right="360" w:firstLine="360"/>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E8" w:rsidRDefault="009A07E8">
      <w:r>
        <w:separator/>
      </w:r>
    </w:p>
  </w:footnote>
  <w:footnote w:type="continuationSeparator" w:id="1">
    <w:p w:rsidR="009A07E8" w:rsidRDefault="009A0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23" w:rsidRDefault="00D56A23">
    <w:pPr>
      <w:pStyle w:val="Cabealho"/>
      <w:framePr w:wrap="auto" w:vAnchor="text" w:hAnchor="margin" w:xAlign="right" w:y="1"/>
      <w:rPr>
        <w:rStyle w:val="Nmerodepgina"/>
      </w:rPr>
    </w:pPr>
  </w:p>
  <w:p w:rsidR="00D56A23" w:rsidRDefault="00D56A23">
    <w:pPr>
      <w:pStyle w:val="Cabealho"/>
      <w:framePr w:wrap="auto" w:vAnchor="text" w:hAnchor="margin" w:xAlign="right" w:y="1"/>
      <w:ind w:right="360"/>
      <w:rPr>
        <w:rStyle w:val="Nmerodepgina"/>
      </w:rPr>
    </w:pPr>
  </w:p>
  <w:p w:rsidR="00D56A23" w:rsidRDefault="00D56A2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5">
    <w:nsid w:val="465276D8"/>
    <w:multiLevelType w:val="singleLevel"/>
    <w:tmpl w:val="0F720708"/>
    <w:lvl w:ilvl="0">
      <w:start w:val="6"/>
      <w:numFmt w:val="decimalZero"/>
      <w:lvlText w:val="%1."/>
      <w:lvlJc w:val="left"/>
      <w:pPr>
        <w:tabs>
          <w:tab w:val="num" w:pos="-349"/>
        </w:tabs>
        <w:ind w:left="-349" w:hanging="360"/>
      </w:pPr>
      <w:rPr>
        <w:rFonts w:hint="default"/>
      </w:rPr>
    </w:lvl>
  </w:abstractNum>
  <w:abstractNum w:abstractNumId="6">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7">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8">
    <w:nsid w:val="733472D4"/>
    <w:multiLevelType w:val="singleLevel"/>
    <w:tmpl w:val="05C81E6A"/>
    <w:lvl w:ilvl="0">
      <w:start w:val="1"/>
      <w:numFmt w:val="lowerLetter"/>
      <w:lvlText w:val="%1)"/>
      <w:lvlJc w:val="left"/>
      <w:pPr>
        <w:tabs>
          <w:tab w:val="num" w:pos="-349"/>
        </w:tabs>
        <w:ind w:left="-349" w:hanging="360"/>
      </w:pPr>
      <w:rPr>
        <w:rFonts w:hint="default"/>
      </w:rPr>
    </w:lvl>
  </w:abstractNum>
  <w:abstractNum w:abstractNumId="9">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9"/>
  </w:num>
  <w:num w:numId="3">
    <w:abstractNumId w:val="4"/>
  </w:num>
  <w:num w:numId="4">
    <w:abstractNumId w:val="3"/>
  </w:num>
  <w:num w:numId="5">
    <w:abstractNumId w:val="6"/>
  </w:num>
  <w:num w:numId="6">
    <w:abstractNumId w:val="8"/>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14E3F"/>
    <w:rsid w:val="000125D3"/>
    <w:rsid w:val="00012F06"/>
    <w:rsid w:val="000A3CA3"/>
    <w:rsid w:val="000F0D7E"/>
    <w:rsid w:val="00142458"/>
    <w:rsid w:val="00293A2D"/>
    <w:rsid w:val="00314E3F"/>
    <w:rsid w:val="004A7FEC"/>
    <w:rsid w:val="005001EF"/>
    <w:rsid w:val="0059320C"/>
    <w:rsid w:val="006F31D6"/>
    <w:rsid w:val="00722733"/>
    <w:rsid w:val="00744156"/>
    <w:rsid w:val="008335BB"/>
    <w:rsid w:val="008664E7"/>
    <w:rsid w:val="009A07E8"/>
    <w:rsid w:val="00B11458"/>
    <w:rsid w:val="00C1359A"/>
    <w:rsid w:val="00D56A23"/>
    <w:rsid w:val="00DD76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3F"/>
    <w:pPr>
      <w:ind w:right="459"/>
      <w:jc w:val="both"/>
    </w:pPr>
    <w:rPr>
      <w:rFonts w:ascii="Times New Roman" w:eastAsia="Times New Roman" w:hAnsi="Times New Roman"/>
    </w:rPr>
  </w:style>
  <w:style w:type="paragraph" w:styleId="Ttulo1">
    <w:name w:val="heading 1"/>
    <w:basedOn w:val="Normal"/>
    <w:next w:val="Normal"/>
    <w:link w:val="Ttulo1Char"/>
    <w:qFormat/>
    <w:rsid w:val="00314E3F"/>
    <w:pPr>
      <w:keepNext/>
      <w:jc w:val="center"/>
      <w:outlineLvl w:val="0"/>
    </w:pPr>
    <w:rPr>
      <w:rFonts w:ascii="Arial" w:hAnsi="Arial"/>
      <w:b/>
      <w:sz w:val="40"/>
      <w:u w:val="single"/>
    </w:rPr>
  </w:style>
  <w:style w:type="paragraph" w:styleId="Ttulo2">
    <w:name w:val="heading 2"/>
    <w:basedOn w:val="Normal"/>
    <w:next w:val="Normal"/>
    <w:link w:val="Ttulo2Char"/>
    <w:qFormat/>
    <w:rsid w:val="00314E3F"/>
    <w:pPr>
      <w:keepNext/>
      <w:jc w:val="right"/>
      <w:outlineLvl w:val="1"/>
    </w:pPr>
    <w:rPr>
      <w:rFonts w:ascii="Arial" w:hAnsi="Arial"/>
      <w:sz w:val="24"/>
    </w:rPr>
  </w:style>
  <w:style w:type="paragraph" w:styleId="Ttulo3">
    <w:name w:val="heading 3"/>
    <w:basedOn w:val="Normal"/>
    <w:next w:val="Normal"/>
    <w:link w:val="Ttulo3Char"/>
    <w:qFormat/>
    <w:rsid w:val="00314E3F"/>
    <w:pPr>
      <w:keepNext/>
      <w:ind w:left="-709" w:right="51"/>
      <w:jc w:val="center"/>
      <w:outlineLvl w:val="2"/>
    </w:pPr>
    <w:rPr>
      <w:rFonts w:ascii="Arial" w:hAnsi="Arial"/>
      <w:b/>
      <w:sz w:val="40"/>
    </w:rPr>
  </w:style>
  <w:style w:type="paragraph" w:styleId="Ttulo5">
    <w:name w:val="heading 5"/>
    <w:basedOn w:val="Normal"/>
    <w:next w:val="Normal"/>
    <w:link w:val="Ttulo5Char"/>
    <w:qFormat/>
    <w:rsid w:val="00314E3F"/>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314E3F"/>
    <w:pPr>
      <w:keepNext/>
      <w:ind w:left="-709"/>
      <w:outlineLvl w:val="5"/>
    </w:pPr>
    <w:rPr>
      <w:rFonts w:ascii="Tahoma" w:hAnsi="Tahoma"/>
      <w:sz w:val="26"/>
    </w:rPr>
  </w:style>
  <w:style w:type="paragraph" w:styleId="Ttulo8">
    <w:name w:val="heading 8"/>
    <w:basedOn w:val="Normal"/>
    <w:next w:val="Normal"/>
    <w:link w:val="Ttulo8Char"/>
    <w:qFormat/>
    <w:rsid w:val="00314E3F"/>
    <w:pPr>
      <w:keepNext/>
      <w:jc w:val="center"/>
      <w:outlineLvl w:val="7"/>
    </w:pPr>
    <w:rPr>
      <w:rFonts w:ascii="Arial" w:hAnsi="Arial"/>
      <w:b/>
      <w:sz w:val="44"/>
    </w:rPr>
  </w:style>
  <w:style w:type="paragraph" w:styleId="Ttulo9">
    <w:name w:val="heading 9"/>
    <w:basedOn w:val="Normal"/>
    <w:next w:val="Normal"/>
    <w:link w:val="Ttulo9Char"/>
    <w:qFormat/>
    <w:rsid w:val="00314E3F"/>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14E3F"/>
    <w:rPr>
      <w:rFonts w:ascii="Arial" w:eastAsia="Times New Roman" w:hAnsi="Arial" w:cs="Times New Roman"/>
      <w:b/>
      <w:sz w:val="40"/>
      <w:szCs w:val="20"/>
      <w:u w:val="single"/>
      <w:lang w:eastAsia="pt-BR"/>
    </w:rPr>
  </w:style>
  <w:style w:type="character" w:customStyle="1" w:styleId="Ttulo2Char">
    <w:name w:val="Título 2 Char"/>
    <w:link w:val="Ttulo2"/>
    <w:rsid w:val="00314E3F"/>
    <w:rPr>
      <w:rFonts w:ascii="Arial" w:eastAsia="Times New Roman" w:hAnsi="Arial" w:cs="Times New Roman"/>
      <w:sz w:val="24"/>
      <w:szCs w:val="20"/>
      <w:lang w:eastAsia="pt-BR"/>
    </w:rPr>
  </w:style>
  <w:style w:type="character" w:customStyle="1" w:styleId="Ttulo3Char">
    <w:name w:val="Título 3 Char"/>
    <w:link w:val="Ttulo3"/>
    <w:rsid w:val="00314E3F"/>
    <w:rPr>
      <w:rFonts w:ascii="Arial" w:eastAsia="Times New Roman" w:hAnsi="Arial" w:cs="Times New Roman"/>
      <w:b/>
      <w:sz w:val="40"/>
      <w:szCs w:val="20"/>
      <w:lang w:eastAsia="pt-BR"/>
    </w:rPr>
  </w:style>
  <w:style w:type="character" w:customStyle="1" w:styleId="Ttulo5Char">
    <w:name w:val="Título 5 Char"/>
    <w:link w:val="Ttulo5"/>
    <w:rsid w:val="00314E3F"/>
    <w:rPr>
      <w:rFonts w:ascii="Arial" w:eastAsia="Times New Roman" w:hAnsi="Arial" w:cs="Times New Roman"/>
      <w:b/>
      <w:sz w:val="26"/>
      <w:szCs w:val="20"/>
      <w:u w:val="single"/>
      <w:lang w:eastAsia="pt-BR"/>
    </w:rPr>
  </w:style>
  <w:style w:type="character" w:customStyle="1" w:styleId="Ttulo6Char">
    <w:name w:val="Título 6 Char"/>
    <w:link w:val="Ttulo6"/>
    <w:rsid w:val="00314E3F"/>
    <w:rPr>
      <w:rFonts w:ascii="Tahoma" w:eastAsia="Times New Roman" w:hAnsi="Tahoma" w:cs="Times New Roman"/>
      <w:sz w:val="26"/>
      <w:szCs w:val="20"/>
      <w:lang w:eastAsia="pt-BR"/>
    </w:rPr>
  </w:style>
  <w:style w:type="character" w:customStyle="1" w:styleId="Ttulo8Char">
    <w:name w:val="Título 8 Char"/>
    <w:link w:val="Ttulo8"/>
    <w:rsid w:val="00314E3F"/>
    <w:rPr>
      <w:rFonts w:ascii="Arial" w:eastAsia="Times New Roman" w:hAnsi="Arial" w:cs="Times New Roman"/>
      <w:b/>
      <w:sz w:val="44"/>
      <w:szCs w:val="20"/>
      <w:lang w:eastAsia="pt-BR"/>
    </w:rPr>
  </w:style>
  <w:style w:type="character" w:customStyle="1" w:styleId="Ttulo9Char">
    <w:name w:val="Título 9 Char"/>
    <w:link w:val="Ttulo9"/>
    <w:rsid w:val="00314E3F"/>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314E3F"/>
    <w:pPr>
      <w:ind w:left="-709" w:firstLine="709"/>
    </w:pPr>
    <w:rPr>
      <w:rFonts w:ascii="Arial" w:hAnsi="Arial"/>
      <w:sz w:val="26"/>
    </w:rPr>
  </w:style>
  <w:style w:type="character" w:customStyle="1" w:styleId="RecuodecorpodetextoChar">
    <w:name w:val="Recuo de corpo de texto Char"/>
    <w:link w:val="Recuodecorpodetexto"/>
    <w:rsid w:val="00314E3F"/>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314E3F"/>
    <w:pPr>
      <w:ind w:left="-4"/>
    </w:pPr>
    <w:rPr>
      <w:rFonts w:ascii="Tahoma" w:hAnsi="Tahoma"/>
      <w:sz w:val="26"/>
    </w:rPr>
  </w:style>
  <w:style w:type="character" w:customStyle="1" w:styleId="Recuodecorpodetexto2Char">
    <w:name w:val="Recuo de corpo de texto 2 Char"/>
    <w:link w:val="Recuodecorpodetexto2"/>
    <w:rsid w:val="00314E3F"/>
    <w:rPr>
      <w:rFonts w:ascii="Tahoma" w:eastAsia="Times New Roman" w:hAnsi="Tahoma" w:cs="Times New Roman"/>
      <w:sz w:val="26"/>
      <w:szCs w:val="20"/>
      <w:lang w:eastAsia="pt-BR"/>
    </w:rPr>
  </w:style>
  <w:style w:type="paragraph" w:styleId="Corpodetexto3">
    <w:name w:val="Body Text 3"/>
    <w:basedOn w:val="Normal"/>
    <w:link w:val="Corpodetexto3Char"/>
    <w:rsid w:val="00314E3F"/>
    <w:rPr>
      <w:rFonts w:ascii="Tahoma" w:hAnsi="Tahoma"/>
      <w:sz w:val="26"/>
    </w:rPr>
  </w:style>
  <w:style w:type="character" w:customStyle="1" w:styleId="Corpodetexto3Char">
    <w:name w:val="Corpo de texto 3 Char"/>
    <w:link w:val="Corpodetexto3"/>
    <w:rsid w:val="00314E3F"/>
    <w:rPr>
      <w:rFonts w:ascii="Tahoma" w:eastAsia="Times New Roman" w:hAnsi="Tahoma" w:cs="Times New Roman"/>
      <w:sz w:val="26"/>
      <w:szCs w:val="20"/>
      <w:lang w:eastAsia="pt-BR"/>
    </w:rPr>
  </w:style>
  <w:style w:type="paragraph" w:styleId="Corpodetexto2">
    <w:name w:val="Body Text 2"/>
    <w:basedOn w:val="Normal"/>
    <w:link w:val="Corpodetexto2Char"/>
    <w:rsid w:val="00314E3F"/>
    <w:rPr>
      <w:rFonts w:ascii="Tahoma" w:hAnsi="Tahoma"/>
      <w:sz w:val="32"/>
    </w:rPr>
  </w:style>
  <w:style w:type="character" w:customStyle="1" w:styleId="Corpodetexto2Char">
    <w:name w:val="Corpo de texto 2 Char"/>
    <w:link w:val="Corpodetexto2"/>
    <w:rsid w:val="00314E3F"/>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314E3F"/>
    <w:pPr>
      <w:ind w:firstLine="708"/>
    </w:pPr>
    <w:rPr>
      <w:rFonts w:ascii="Tahoma" w:hAnsi="Tahoma"/>
      <w:b/>
      <w:i/>
      <w:sz w:val="40"/>
      <w:u w:val="single"/>
    </w:rPr>
  </w:style>
  <w:style w:type="character" w:customStyle="1" w:styleId="Recuodecorpodetexto3Char">
    <w:name w:val="Recuo de corpo de texto 3 Char"/>
    <w:link w:val="Recuodecorpodetexto3"/>
    <w:rsid w:val="00314E3F"/>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314E3F"/>
    <w:rPr>
      <w:rFonts w:ascii="Bookman Old Style" w:hAnsi="Bookman Old Style"/>
      <w:sz w:val="28"/>
    </w:rPr>
  </w:style>
  <w:style w:type="character" w:customStyle="1" w:styleId="CorpodetextoChar">
    <w:name w:val="Corpo de texto Char"/>
    <w:link w:val="Corpodetexto"/>
    <w:rsid w:val="00314E3F"/>
    <w:rPr>
      <w:rFonts w:ascii="Bookman Old Style" w:eastAsia="Times New Roman" w:hAnsi="Bookman Old Style" w:cs="Times New Roman"/>
      <w:sz w:val="28"/>
      <w:szCs w:val="20"/>
      <w:lang w:eastAsia="pt-BR"/>
    </w:rPr>
  </w:style>
  <w:style w:type="character" w:styleId="Nmerodepgina">
    <w:name w:val="page number"/>
    <w:rsid w:val="00314E3F"/>
  </w:style>
  <w:style w:type="paragraph" w:styleId="Cabealho">
    <w:name w:val="header"/>
    <w:basedOn w:val="Normal"/>
    <w:link w:val="CabealhoChar"/>
    <w:uiPriority w:val="99"/>
    <w:rsid w:val="00314E3F"/>
    <w:pPr>
      <w:tabs>
        <w:tab w:val="center" w:pos="4419"/>
        <w:tab w:val="right" w:pos="8838"/>
      </w:tabs>
    </w:pPr>
  </w:style>
  <w:style w:type="character" w:customStyle="1" w:styleId="CabealhoChar">
    <w:name w:val="Cabeçalho Char"/>
    <w:link w:val="Cabealho"/>
    <w:uiPriority w:val="99"/>
    <w:rsid w:val="00314E3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14E3F"/>
    <w:pPr>
      <w:tabs>
        <w:tab w:val="center" w:pos="4419"/>
        <w:tab w:val="right" w:pos="8838"/>
      </w:tabs>
    </w:pPr>
  </w:style>
  <w:style w:type="character" w:customStyle="1" w:styleId="RodapChar">
    <w:name w:val="Rodapé Char"/>
    <w:link w:val="Rodap"/>
    <w:uiPriority w:val="99"/>
    <w:rsid w:val="00314E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1359A"/>
    <w:rPr>
      <w:rFonts w:ascii="Tahoma" w:hAnsi="Tahoma" w:cs="Tahoma"/>
      <w:sz w:val="16"/>
      <w:szCs w:val="16"/>
    </w:rPr>
  </w:style>
  <w:style w:type="character" w:customStyle="1" w:styleId="TextodebaloChar">
    <w:name w:val="Texto de balão Char"/>
    <w:basedOn w:val="Fontepargpadro"/>
    <w:link w:val="Textodebalo"/>
    <w:uiPriority w:val="99"/>
    <w:semiHidden/>
    <w:rsid w:val="00C135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3F"/>
    <w:pPr>
      <w:ind w:right="459"/>
      <w:jc w:val="both"/>
    </w:pPr>
    <w:rPr>
      <w:rFonts w:ascii="Times New Roman" w:eastAsia="Times New Roman" w:hAnsi="Times New Roman"/>
    </w:rPr>
  </w:style>
  <w:style w:type="paragraph" w:styleId="Ttulo1">
    <w:name w:val="heading 1"/>
    <w:basedOn w:val="Normal"/>
    <w:next w:val="Normal"/>
    <w:link w:val="Ttulo1Char"/>
    <w:qFormat/>
    <w:rsid w:val="00314E3F"/>
    <w:pPr>
      <w:keepNext/>
      <w:jc w:val="center"/>
      <w:outlineLvl w:val="0"/>
    </w:pPr>
    <w:rPr>
      <w:rFonts w:ascii="Arial" w:hAnsi="Arial"/>
      <w:b/>
      <w:sz w:val="40"/>
      <w:u w:val="single"/>
    </w:rPr>
  </w:style>
  <w:style w:type="paragraph" w:styleId="Ttulo2">
    <w:name w:val="heading 2"/>
    <w:basedOn w:val="Normal"/>
    <w:next w:val="Normal"/>
    <w:link w:val="Ttulo2Char"/>
    <w:qFormat/>
    <w:rsid w:val="00314E3F"/>
    <w:pPr>
      <w:keepNext/>
      <w:jc w:val="right"/>
      <w:outlineLvl w:val="1"/>
    </w:pPr>
    <w:rPr>
      <w:rFonts w:ascii="Arial" w:hAnsi="Arial"/>
      <w:sz w:val="24"/>
    </w:rPr>
  </w:style>
  <w:style w:type="paragraph" w:styleId="Ttulo3">
    <w:name w:val="heading 3"/>
    <w:basedOn w:val="Normal"/>
    <w:next w:val="Normal"/>
    <w:link w:val="Ttulo3Char"/>
    <w:qFormat/>
    <w:rsid w:val="00314E3F"/>
    <w:pPr>
      <w:keepNext/>
      <w:ind w:left="-709" w:right="51"/>
      <w:jc w:val="center"/>
      <w:outlineLvl w:val="2"/>
    </w:pPr>
    <w:rPr>
      <w:rFonts w:ascii="Arial" w:hAnsi="Arial"/>
      <w:b/>
      <w:sz w:val="40"/>
    </w:rPr>
  </w:style>
  <w:style w:type="paragraph" w:styleId="Ttulo5">
    <w:name w:val="heading 5"/>
    <w:basedOn w:val="Normal"/>
    <w:next w:val="Normal"/>
    <w:link w:val="Ttulo5Char"/>
    <w:qFormat/>
    <w:rsid w:val="00314E3F"/>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314E3F"/>
    <w:pPr>
      <w:keepNext/>
      <w:ind w:left="-709"/>
      <w:outlineLvl w:val="5"/>
    </w:pPr>
    <w:rPr>
      <w:rFonts w:ascii="Tahoma" w:hAnsi="Tahoma"/>
      <w:sz w:val="26"/>
    </w:rPr>
  </w:style>
  <w:style w:type="paragraph" w:styleId="Ttulo8">
    <w:name w:val="heading 8"/>
    <w:basedOn w:val="Normal"/>
    <w:next w:val="Normal"/>
    <w:link w:val="Ttulo8Char"/>
    <w:qFormat/>
    <w:rsid w:val="00314E3F"/>
    <w:pPr>
      <w:keepNext/>
      <w:jc w:val="center"/>
      <w:outlineLvl w:val="7"/>
    </w:pPr>
    <w:rPr>
      <w:rFonts w:ascii="Arial" w:hAnsi="Arial"/>
      <w:b/>
      <w:sz w:val="44"/>
    </w:rPr>
  </w:style>
  <w:style w:type="paragraph" w:styleId="Ttulo9">
    <w:name w:val="heading 9"/>
    <w:basedOn w:val="Normal"/>
    <w:next w:val="Normal"/>
    <w:link w:val="Ttulo9Char"/>
    <w:qFormat/>
    <w:rsid w:val="00314E3F"/>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14E3F"/>
    <w:rPr>
      <w:rFonts w:ascii="Arial" w:eastAsia="Times New Roman" w:hAnsi="Arial" w:cs="Times New Roman"/>
      <w:b/>
      <w:sz w:val="40"/>
      <w:szCs w:val="20"/>
      <w:u w:val="single"/>
      <w:lang w:eastAsia="pt-BR"/>
    </w:rPr>
  </w:style>
  <w:style w:type="character" w:customStyle="1" w:styleId="Ttulo2Char">
    <w:name w:val="Título 2 Char"/>
    <w:link w:val="Ttulo2"/>
    <w:rsid w:val="00314E3F"/>
    <w:rPr>
      <w:rFonts w:ascii="Arial" w:eastAsia="Times New Roman" w:hAnsi="Arial" w:cs="Times New Roman"/>
      <w:sz w:val="24"/>
      <w:szCs w:val="20"/>
      <w:lang w:eastAsia="pt-BR"/>
    </w:rPr>
  </w:style>
  <w:style w:type="character" w:customStyle="1" w:styleId="Ttulo3Char">
    <w:name w:val="Título 3 Char"/>
    <w:link w:val="Ttulo3"/>
    <w:rsid w:val="00314E3F"/>
    <w:rPr>
      <w:rFonts w:ascii="Arial" w:eastAsia="Times New Roman" w:hAnsi="Arial" w:cs="Times New Roman"/>
      <w:b/>
      <w:sz w:val="40"/>
      <w:szCs w:val="20"/>
      <w:lang w:eastAsia="pt-BR"/>
    </w:rPr>
  </w:style>
  <w:style w:type="character" w:customStyle="1" w:styleId="Ttulo5Char">
    <w:name w:val="Título 5 Char"/>
    <w:link w:val="Ttulo5"/>
    <w:rsid w:val="00314E3F"/>
    <w:rPr>
      <w:rFonts w:ascii="Arial" w:eastAsia="Times New Roman" w:hAnsi="Arial" w:cs="Times New Roman"/>
      <w:b/>
      <w:sz w:val="26"/>
      <w:szCs w:val="20"/>
      <w:u w:val="single"/>
      <w:lang w:eastAsia="pt-BR"/>
    </w:rPr>
  </w:style>
  <w:style w:type="character" w:customStyle="1" w:styleId="Ttulo6Char">
    <w:name w:val="Título 6 Char"/>
    <w:link w:val="Ttulo6"/>
    <w:rsid w:val="00314E3F"/>
    <w:rPr>
      <w:rFonts w:ascii="Tahoma" w:eastAsia="Times New Roman" w:hAnsi="Tahoma" w:cs="Times New Roman"/>
      <w:sz w:val="26"/>
      <w:szCs w:val="20"/>
      <w:lang w:eastAsia="pt-BR"/>
    </w:rPr>
  </w:style>
  <w:style w:type="character" w:customStyle="1" w:styleId="Ttulo8Char">
    <w:name w:val="Título 8 Char"/>
    <w:link w:val="Ttulo8"/>
    <w:rsid w:val="00314E3F"/>
    <w:rPr>
      <w:rFonts w:ascii="Arial" w:eastAsia="Times New Roman" w:hAnsi="Arial" w:cs="Times New Roman"/>
      <w:b/>
      <w:sz w:val="44"/>
      <w:szCs w:val="20"/>
      <w:lang w:eastAsia="pt-BR"/>
    </w:rPr>
  </w:style>
  <w:style w:type="character" w:customStyle="1" w:styleId="Ttulo9Char">
    <w:name w:val="Título 9 Char"/>
    <w:link w:val="Ttulo9"/>
    <w:rsid w:val="00314E3F"/>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314E3F"/>
    <w:pPr>
      <w:ind w:left="-709" w:firstLine="709"/>
    </w:pPr>
    <w:rPr>
      <w:rFonts w:ascii="Arial" w:hAnsi="Arial"/>
      <w:sz w:val="26"/>
    </w:rPr>
  </w:style>
  <w:style w:type="character" w:customStyle="1" w:styleId="RecuodecorpodetextoChar">
    <w:name w:val="Recuo de corpo de texto Char"/>
    <w:link w:val="Recuodecorpodetexto"/>
    <w:rsid w:val="00314E3F"/>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314E3F"/>
    <w:pPr>
      <w:ind w:left="-4"/>
    </w:pPr>
    <w:rPr>
      <w:rFonts w:ascii="Tahoma" w:hAnsi="Tahoma"/>
      <w:sz w:val="26"/>
    </w:rPr>
  </w:style>
  <w:style w:type="character" w:customStyle="1" w:styleId="Recuodecorpodetexto2Char">
    <w:name w:val="Recuo de corpo de texto 2 Char"/>
    <w:link w:val="Recuodecorpodetexto2"/>
    <w:rsid w:val="00314E3F"/>
    <w:rPr>
      <w:rFonts w:ascii="Tahoma" w:eastAsia="Times New Roman" w:hAnsi="Tahoma" w:cs="Times New Roman"/>
      <w:sz w:val="26"/>
      <w:szCs w:val="20"/>
      <w:lang w:eastAsia="pt-BR"/>
    </w:rPr>
  </w:style>
  <w:style w:type="paragraph" w:styleId="Corpodetexto3">
    <w:name w:val="Body Text 3"/>
    <w:basedOn w:val="Normal"/>
    <w:link w:val="Corpodetexto3Char"/>
    <w:rsid w:val="00314E3F"/>
    <w:rPr>
      <w:rFonts w:ascii="Tahoma" w:hAnsi="Tahoma"/>
      <w:sz w:val="26"/>
    </w:rPr>
  </w:style>
  <w:style w:type="character" w:customStyle="1" w:styleId="Corpodetexto3Char">
    <w:name w:val="Corpo de texto 3 Char"/>
    <w:link w:val="Corpodetexto3"/>
    <w:rsid w:val="00314E3F"/>
    <w:rPr>
      <w:rFonts w:ascii="Tahoma" w:eastAsia="Times New Roman" w:hAnsi="Tahoma" w:cs="Times New Roman"/>
      <w:sz w:val="26"/>
      <w:szCs w:val="20"/>
      <w:lang w:eastAsia="pt-BR"/>
    </w:rPr>
  </w:style>
  <w:style w:type="paragraph" w:styleId="Corpodetexto2">
    <w:name w:val="Body Text 2"/>
    <w:basedOn w:val="Normal"/>
    <w:link w:val="Corpodetexto2Char"/>
    <w:rsid w:val="00314E3F"/>
    <w:rPr>
      <w:rFonts w:ascii="Tahoma" w:hAnsi="Tahoma"/>
      <w:sz w:val="32"/>
    </w:rPr>
  </w:style>
  <w:style w:type="character" w:customStyle="1" w:styleId="Corpodetexto2Char">
    <w:name w:val="Corpo de texto 2 Char"/>
    <w:link w:val="Corpodetexto2"/>
    <w:rsid w:val="00314E3F"/>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314E3F"/>
    <w:pPr>
      <w:ind w:firstLine="708"/>
    </w:pPr>
    <w:rPr>
      <w:rFonts w:ascii="Tahoma" w:hAnsi="Tahoma"/>
      <w:b/>
      <w:i/>
      <w:sz w:val="40"/>
      <w:u w:val="single"/>
    </w:rPr>
  </w:style>
  <w:style w:type="character" w:customStyle="1" w:styleId="Recuodecorpodetexto3Char">
    <w:name w:val="Recuo de corpo de texto 3 Char"/>
    <w:link w:val="Recuodecorpodetexto3"/>
    <w:rsid w:val="00314E3F"/>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314E3F"/>
    <w:rPr>
      <w:rFonts w:ascii="Bookman Old Style" w:hAnsi="Bookman Old Style"/>
      <w:sz w:val="28"/>
    </w:rPr>
  </w:style>
  <w:style w:type="character" w:customStyle="1" w:styleId="CorpodetextoChar">
    <w:name w:val="Corpo de texto Char"/>
    <w:link w:val="Corpodetexto"/>
    <w:rsid w:val="00314E3F"/>
    <w:rPr>
      <w:rFonts w:ascii="Bookman Old Style" w:eastAsia="Times New Roman" w:hAnsi="Bookman Old Style" w:cs="Times New Roman"/>
      <w:sz w:val="28"/>
      <w:szCs w:val="20"/>
      <w:lang w:eastAsia="pt-BR"/>
    </w:rPr>
  </w:style>
  <w:style w:type="character" w:styleId="Nmerodepgina">
    <w:name w:val="page number"/>
    <w:rsid w:val="00314E3F"/>
  </w:style>
  <w:style w:type="paragraph" w:styleId="Cabealho">
    <w:name w:val="header"/>
    <w:basedOn w:val="Normal"/>
    <w:link w:val="CabealhoChar"/>
    <w:uiPriority w:val="99"/>
    <w:rsid w:val="00314E3F"/>
    <w:pPr>
      <w:tabs>
        <w:tab w:val="center" w:pos="4419"/>
        <w:tab w:val="right" w:pos="8838"/>
      </w:tabs>
    </w:pPr>
  </w:style>
  <w:style w:type="character" w:customStyle="1" w:styleId="CabealhoChar">
    <w:name w:val="Cabeçalho Char"/>
    <w:link w:val="Cabealho"/>
    <w:uiPriority w:val="99"/>
    <w:rsid w:val="00314E3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14E3F"/>
    <w:pPr>
      <w:tabs>
        <w:tab w:val="center" w:pos="4419"/>
        <w:tab w:val="right" w:pos="8838"/>
      </w:tabs>
    </w:pPr>
  </w:style>
  <w:style w:type="character" w:customStyle="1" w:styleId="RodapChar">
    <w:name w:val="Rodapé Char"/>
    <w:link w:val="Rodap"/>
    <w:uiPriority w:val="99"/>
    <w:rsid w:val="00314E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1359A"/>
    <w:rPr>
      <w:rFonts w:ascii="Tahoma" w:hAnsi="Tahoma" w:cs="Tahoma"/>
      <w:sz w:val="16"/>
      <w:szCs w:val="16"/>
    </w:rPr>
  </w:style>
  <w:style w:type="character" w:customStyle="1" w:styleId="TextodebaloChar">
    <w:name w:val="Texto de balão Char"/>
    <w:basedOn w:val="Fontepargpadro"/>
    <w:link w:val="Textodebalo"/>
    <w:uiPriority w:val="99"/>
    <w:semiHidden/>
    <w:rsid w:val="00C1359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742462">
      <w:bodyDiv w:val="1"/>
      <w:marLeft w:val="0"/>
      <w:marRight w:val="0"/>
      <w:marTop w:val="0"/>
      <w:marBottom w:val="0"/>
      <w:divBdr>
        <w:top w:val="none" w:sz="0" w:space="0" w:color="auto"/>
        <w:left w:val="none" w:sz="0" w:space="0" w:color="auto"/>
        <w:bottom w:val="none" w:sz="0" w:space="0" w:color="auto"/>
        <w:right w:val="none" w:sz="0" w:space="0" w:color="auto"/>
      </w:divBdr>
    </w:div>
    <w:div w:id="477579975">
      <w:bodyDiv w:val="1"/>
      <w:marLeft w:val="0"/>
      <w:marRight w:val="0"/>
      <w:marTop w:val="0"/>
      <w:marBottom w:val="0"/>
      <w:divBdr>
        <w:top w:val="none" w:sz="0" w:space="0" w:color="auto"/>
        <w:left w:val="none" w:sz="0" w:space="0" w:color="auto"/>
        <w:bottom w:val="none" w:sz="0" w:space="0" w:color="auto"/>
        <w:right w:val="none" w:sz="0" w:space="0" w:color="auto"/>
      </w:divBdr>
    </w:div>
    <w:div w:id="6545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29</Pages>
  <Words>13690</Words>
  <Characters>73927</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windows</cp:lastModifiedBy>
  <cp:revision>12</cp:revision>
  <cp:lastPrinted>2012-05-29T12:51:00Z</cp:lastPrinted>
  <dcterms:created xsi:type="dcterms:W3CDTF">2012-05-29T12:28:00Z</dcterms:created>
  <dcterms:modified xsi:type="dcterms:W3CDTF">2013-03-27T13:19:00Z</dcterms:modified>
</cp:coreProperties>
</file>